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A6" w:rsidRDefault="00FD1EA6" w:rsidP="00FD1EA6">
      <w:pPr>
        <w:keepNext/>
        <w:keepLines/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514350" cy="609600"/>
            <wp:effectExtent l="19050" t="0" r="0" b="0"/>
            <wp:docPr id="2" name="Рисунок 15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                       </w:t>
      </w:r>
      <w:r>
        <w:rPr>
          <w:b/>
          <w:bCs/>
          <w:color w:val="000000"/>
          <w:sz w:val="32"/>
          <w:szCs w:val="32"/>
        </w:rPr>
        <w:br w:type="textWrapping" w:clear="all"/>
      </w:r>
    </w:p>
    <w:p w:rsidR="00FD1EA6" w:rsidRDefault="00FD1EA6" w:rsidP="00FD1EA6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  <w:r>
        <w:rPr>
          <w:rFonts w:ascii="Arial" w:hAnsi="Arial" w:cs="Arial"/>
          <w:b/>
          <w:bCs/>
          <w:caps/>
          <w:color w:val="000000"/>
          <w:sz w:val="32"/>
          <w:szCs w:val="32"/>
        </w:rPr>
        <w:t>АДМИНИСТРАЦИЯ</w:t>
      </w:r>
    </w:p>
    <w:p w:rsidR="00FD1EA6" w:rsidRDefault="00FD1EA6" w:rsidP="00FD1EA6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  <w:r>
        <w:rPr>
          <w:rFonts w:ascii="Arial" w:hAnsi="Arial" w:cs="Arial"/>
          <w:b/>
          <w:bCs/>
          <w:caps/>
          <w:color w:val="000000"/>
          <w:sz w:val="32"/>
          <w:szCs w:val="32"/>
        </w:rPr>
        <w:t>МУНИЦИПАЛЬНОГО ОБРАЗОВАНИЯ</w:t>
      </w:r>
    </w:p>
    <w:p w:rsidR="00FD1EA6" w:rsidRDefault="00FD1EA6" w:rsidP="00FD1EA6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  <w:r>
        <w:rPr>
          <w:rFonts w:ascii="Arial" w:hAnsi="Arial" w:cs="Arial"/>
          <w:b/>
          <w:bCs/>
          <w:caps/>
          <w:color w:val="000000"/>
          <w:sz w:val="32"/>
          <w:szCs w:val="32"/>
        </w:rPr>
        <w:t>АЛЕКСЕЕВСКИЙ СЕЛЬСОВЕТ</w:t>
      </w:r>
    </w:p>
    <w:p w:rsidR="00FD1EA6" w:rsidRDefault="00FD1EA6" w:rsidP="00FD1EA6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  <w:r>
        <w:rPr>
          <w:rFonts w:ascii="Arial" w:hAnsi="Arial" w:cs="Arial"/>
          <w:b/>
          <w:bCs/>
          <w:caps/>
          <w:color w:val="000000"/>
          <w:sz w:val="32"/>
          <w:szCs w:val="32"/>
        </w:rPr>
        <w:t>АСЕКЕЕВСКОГО РАЙОНА</w:t>
      </w:r>
    </w:p>
    <w:p w:rsidR="00FD1EA6" w:rsidRDefault="00FD1EA6" w:rsidP="00FD1EA6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  <w:r>
        <w:rPr>
          <w:rFonts w:ascii="Arial" w:hAnsi="Arial" w:cs="Arial"/>
          <w:b/>
          <w:bCs/>
          <w:caps/>
          <w:color w:val="000000"/>
          <w:sz w:val="32"/>
          <w:szCs w:val="32"/>
        </w:rPr>
        <w:t>ОРЕНБУРГСКОЙ ОБЛАСТИ</w:t>
      </w:r>
    </w:p>
    <w:p w:rsidR="00FD1EA6" w:rsidRDefault="00FD1EA6" w:rsidP="00FD1EA6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</w:p>
    <w:p w:rsidR="00FD1EA6" w:rsidRDefault="00FD1EA6" w:rsidP="00FD1EA6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  <w:r>
        <w:rPr>
          <w:rFonts w:ascii="Arial" w:hAnsi="Arial" w:cs="Arial"/>
          <w:b/>
          <w:bCs/>
          <w:caps/>
          <w:color w:val="000000"/>
          <w:sz w:val="32"/>
          <w:szCs w:val="32"/>
        </w:rPr>
        <w:t>П О С Т А Н О В Л Е Н И Е</w:t>
      </w:r>
    </w:p>
    <w:p w:rsidR="00FD1EA6" w:rsidRDefault="00FD1EA6" w:rsidP="00FD1EA6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D1EA6" w:rsidRDefault="00303B1D" w:rsidP="00FD1E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</w:t>
      </w:r>
      <w:r w:rsidR="000C0DB6">
        <w:rPr>
          <w:rFonts w:ascii="Arial" w:hAnsi="Arial" w:cs="Arial"/>
          <w:b/>
          <w:sz w:val="32"/>
          <w:szCs w:val="32"/>
        </w:rPr>
        <w:t>4.10</w:t>
      </w:r>
      <w:r w:rsidR="00FD1EA6">
        <w:rPr>
          <w:rFonts w:ascii="Arial" w:hAnsi="Arial" w:cs="Arial"/>
          <w:b/>
          <w:sz w:val="32"/>
          <w:szCs w:val="32"/>
        </w:rPr>
        <w:t>.2016                                                                         № 23-п</w:t>
      </w:r>
    </w:p>
    <w:p w:rsidR="00FD1EA6" w:rsidRDefault="00FD1EA6" w:rsidP="00FD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D1EA6" w:rsidRDefault="00FD1EA6" w:rsidP="00FD1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 подготовке проекта внесения изменений</w:t>
      </w:r>
    </w:p>
    <w:p w:rsidR="00FD1EA6" w:rsidRDefault="00FD1EA6" w:rsidP="00FD1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 Правила землепользования и застройки</w:t>
      </w:r>
    </w:p>
    <w:p w:rsidR="00FD1EA6" w:rsidRDefault="00FD1EA6" w:rsidP="00FD1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муниципального образования Алексеевский сельсовет </w:t>
      </w:r>
    </w:p>
    <w:p w:rsidR="00FD1EA6" w:rsidRDefault="00FD1EA6" w:rsidP="00FD1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Асекеевского района Оренбургской области</w:t>
      </w:r>
    </w:p>
    <w:p w:rsidR="00FD1EA6" w:rsidRDefault="00FD1EA6" w:rsidP="00FD1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1EA6" w:rsidRDefault="00FD1EA6" w:rsidP="00FD1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В целях исполнения ПРЕДПИСАНИЯ Министерства строительства, жилищно-коммунального и дорожного хозяйства Оренбургской области «О принятии мер по приведению Правил землепользования и застройки муниципальных образований Оренбургской области в соответствие с требованиями Градостроительного кодекса Российской Федерации», руководствуясь  Градостроительным кодексом Российской Федерации  (в редакции Федерального закона от 3 июля 2016г. № 373 –ФЗ «О внесении изменений в Градостроительный кодекс Российской Федерации….» и Уставом муниципального образования Алексеевский сельсовет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FD1EA6" w:rsidRDefault="00FD1EA6" w:rsidP="00FD1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Приступить к подготовке проекта внесения изменения в Правила землепользования и застройки муниципального образования Алексеевский сельсовет Асекеевского  района Оренбургской области, утвержденные решением Совета народных депутатов муниципального образования Алексеевский от 17.10.2014 № 136 ( далее- Правила землепользования и застройки)</w:t>
      </w:r>
    </w:p>
    <w:p w:rsidR="00FD1EA6" w:rsidRDefault="00FD1EA6" w:rsidP="00FD1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2.Утвердить Порядок и сроки проведения работ по подготовке проекта внесения изменений в Правила землепользования и застройки (приложение №1).</w:t>
      </w:r>
    </w:p>
    <w:p w:rsidR="00FD1EA6" w:rsidRDefault="00FD1EA6" w:rsidP="00FD1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Разработчика проекта правил землепользования и застройки определить в соответствии с Федеральным законом от 05.04.2013 № 44-ФЗ.</w:t>
      </w:r>
    </w:p>
    <w:p w:rsidR="00FD1EA6" w:rsidRDefault="00FD1EA6" w:rsidP="00FD1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Финансирование работ осуществить за счет средств бюджета администрации муниципального образования Алексеевский сельсовет.</w:t>
      </w:r>
    </w:p>
    <w:p w:rsidR="00FD1EA6" w:rsidRDefault="00FD1EA6" w:rsidP="00FD1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 Настоящее постановление разместить  на официальном сайте в сети Интернет.</w:t>
      </w:r>
    </w:p>
    <w:p w:rsidR="00FD1EA6" w:rsidRDefault="00FD1EA6" w:rsidP="00FD1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 Контроль за выполнением настоящего Постановления оставляю за собой.</w:t>
      </w:r>
    </w:p>
    <w:p w:rsidR="00FD1EA6" w:rsidRDefault="00FD1EA6" w:rsidP="00FD1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Настоящее постановление вступает в силу после официального обнародования.</w:t>
      </w:r>
    </w:p>
    <w:p w:rsidR="00FD1EA6" w:rsidRDefault="00FD1EA6" w:rsidP="00FD1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EA6" w:rsidRDefault="00FD1EA6" w:rsidP="00FD1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EA6" w:rsidRDefault="00FD1EA6" w:rsidP="00FD1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Глава администрации                                                                     С.А.Курочкин</w:t>
      </w:r>
    </w:p>
    <w:p w:rsidR="00FD1EA6" w:rsidRDefault="00FD1EA6" w:rsidP="00FD1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EA6" w:rsidRDefault="00FD1EA6" w:rsidP="00FD1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EA6" w:rsidRDefault="00FD1EA6" w:rsidP="00FD1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EA6" w:rsidRDefault="00FD1EA6" w:rsidP="00FD1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EA6" w:rsidRDefault="00FD1EA6" w:rsidP="00FD1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EA6" w:rsidRDefault="00FD1EA6" w:rsidP="00FD1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EA6" w:rsidRDefault="00FD1EA6" w:rsidP="00FD1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EA6" w:rsidRDefault="00FD1EA6" w:rsidP="00FD1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EA6" w:rsidRPr="00FD1EA6" w:rsidRDefault="00FD1EA6" w:rsidP="00FD1E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1E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№ 1</w:t>
      </w:r>
    </w:p>
    <w:p w:rsidR="00FD1EA6" w:rsidRPr="00FD1EA6" w:rsidRDefault="00FD1EA6" w:rsidP="00FD1E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1E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 Постановлению администрации </w:t>
      </w:r>
    </w:p>
    <w:p w:rsidR="00FD1EA6" w:rsidRPr="00FD1EA6" w:rsidRDefault="00303B1D" w:rsidP="00FD1E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 от 1</w:t>
      </w:r>
      <w:r w:rsidR="00FD1EA6" w:rsidRPr="00FD1E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4.10.2016 № 23-п</w:t>
      </w:r>
    </w:p>
    <w:p w:rsidR="00FD1EA6" w:rsidRDefault="00FD1EA6" w:rsidP="00FD1E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EA6" w:rsidRDefault="00FD1EA6" w:rsidP="00FD1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и сроки проведения работ по подготовке проекта внесения изменений в Правила землепользования и застройки</w:t>
      </w:r>
    </w:p>
    <w:p w:rsidR="00FD1EA6" w:rsidRDefault="00FD1EA6" w:rsidP="00FD1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S Mincho" w:eastAsia="Times New Roman" w:hAnsi="MS Mincho" w:cs="Times New Roman" w:hint="eastAsia"/>
          <w:color w:val="000000"/>
          <w:sz w:val="28"/>
          <w:szCs w:val="28"/>
        </w:rPr>
        <w:t xml:space="preserve">　</w:t>
      </w:r>
    </w:p>
    <w:tbl>
      <w:tblPr>
        <w:tblW w:w="0" w:type="auto"/>
        <w:tblCellSpacing w:w="15" w:type="dxa"/>
        <w:shd w:val="clear" w:color="auto" w:fill="FFFFFF"/>
        <w:tblLook w:val="04A0"/>
      </w:tblPr>
      <w:tblGrid>
        <w:gridCol w:w="917"/>
        <w:gridCol w:w="3044"/>
        <w:gridCol w:w="2493"/>
        <w:gridCol w:w="2885"/>
      </w:tblGrid>
      <w:tr w:rsidR="00FD1EA6" w:rsidTr="00FD1EA6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Порядок проведения работ по подготовке проекта Правил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проведения работ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Исполнитель, ответственное лицо</w:t>
            </w:r>
          </w:p>
        </w:tc>
      </w:tr>
      <w:tr w:rsidR="00FD1EA6" w:rsidTr="00FD1EA6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проекта внесения изменений в Правила землепользования и застройки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рабочих дней со дня заключения МК контракта (Договора)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FD1EA6" w:rsidTr="00FD1EA6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проекта внесения изменений в Правила на соответствие требованиям технических регламентов, генеральному плану поселения, схемам территориального планирования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 рабочих дней со дня получения проекта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подготовке проекта правил землепользования и застройки</w:t>
            </w:r>
          </w:p>
        </w:tc>
      </w:tr>
      <w:tr w:rsidR="00FD1EA6" w:rsidTr="00FD1EA6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Принятие постановления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направлении проекта внесения изменений в Правила Главе муниципального образования или в случае обнаружения его несоответствия требованиям и документам, в комиссию на доработку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окончании проверки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муниципального образования</w:t>
            </w:r>
          </w:p>
        </w:tc>
      </w:tr>
      <w:tr w:rsidR="00FD1EA6" w:rsidTr="00FD1EA6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постановления о проведении публичных слушаний по проекту внесения изменений в Правила землепользования и застройки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2 дней со дня получения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D1EA6" w:rsidTr="00FD1EA6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Опубликование постановления о проведении публичных слушаний по проекту внесения изменений в Правила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2 дней с даты принятия постановления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FD1EA6" w:rsidTr="00FD1EA6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публичных слушаний по проекту внесения изменений в Правила, с оформлением протокола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Минимум 2 месяца максимум 4 месяца со дня опубликования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участников публичных слушаний по подготовке проекта внесения изменений в Правила землепользования и застройки</w:t>
            </w:r>
          </w:p>
        </w:tc>
      </w:tr>
      <w:tr w:rsidR="00FD1EA6" w:rsidTr="00FD1EA6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2 дней со дня проведения слушаний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подготовке проекта Правил землепользования и застройки</w:t>
            </w:r>
          </w:p>
        </w:tc>
      </w:tr>
      <w:tr w:rsidR="00FD1EA6" w:rsidTr="00FD1EA6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Опубликование заключения о проведении публичных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2 дней со дня проведения слушаний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FD1EA6" w:rsidTr="00FD1EA6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Принятие решения о направлении проекта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Правил, протокола публичных слушаний и заключения в Совет народных депутатов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или об отклонении проекта внесения изменений в Правила или направлении его на доработку с указанием даты его повторного представления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 В течение 2 дней после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представления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муниципального образования</w:t>
            </w:r>
          </w:p>
        </w:tc>
      </w:tr>
      <w:tr w:rsidR="00FD1EA6" w:rsidTr="00FD1EA6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  <w:bookmarkStart w:id="0" w:name="_GoBack"/>
            <w:bookmarkEnd w:id="0"/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Опубликование  утверждённых Правил землепользования и застройки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поселения в сети "Интернет"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 дней после утверждения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EA6" w:rsidRDefault="00FD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</w:tbl>
    <w:p w:rsidR="00FD1EA6" w:rsidRDefault="00FD1EA6" w:rsidP="00FD1EA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7993" w:rsidRDefault="007A7993"/>
    <w:sectPr w:rsidR="007A7993" w:rsidSect="00BD203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57B" w:rsidRDefault="0058457B" w:rsidP="00A728BE">
      <w:pPr>
        <w:spacing w:after="0" w:line="240" w:lineRule="auto"/>
      </w:pPr>
      <w:r>
        <w:separator/>
      </w:r>
    </w:p>
  </w:endnote>
  <w:endnote w:type="continuationSeparator" w:id="1">
    <w:p w:rsidR="0058457B" w:rsidRDefault="0058457B" w:rsidP="00A7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2454"/>
      <w:docPartObj>
        <w:docPartGallery w:val="Общ"/>
        <w:docPartUnique/>
      </w:docPartObj>
    </w:sdtPr>
    <w:sdtContent>
      <w:p w:rsidR="00A728BE" w:rsidRDefault="00A728BE">
        <w:pPr>
          <w:pStyle w:val="a7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A728BE" w:rsidRDefault="00A728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57B" w:rsidRDefault="0058457B" w:rsidP="00A728BE">
      <w:pPr>
        <w:spacing w:after="0" w:line="240" w:lineRule="auto"/>
      </w:pPr>
      <w:r>
        <w:separator/>
      </w:r>
    </w:p>
  </w:footnote>
  <w:footnote w:type="continuationSeparator" w:id="1">
    <w:p w:rsidR="0058457B" w:rsidRDefault="0058457B" w:rsidP="00A72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1EA6"/>
    <w:rsid w:val="000C0DB6"/>
    <w:rsid w:val="00275A3B"/>
    <w:rsid w:val="00303B1D"/>
    <w:rsid w:val="0040513F"/>
    <w:rsid w:val="0058457B"/>
    <w:rsid w:val="007A7993"/>
    <w:rsid w:val="00A728BE"/>
    <w:rsid w:val="00BD203E"/>
    <w:rsid w:val="00FD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E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72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28BE"/>
  </w:style>
  <w:style w:type="paragraph" w:styleId="a7">
    <w:name w:val="footer"/>
    <w:basedOn w:val="a"/>
    <w:link w:val="a8"/>
    <w:uiPriority w:val="99"/>
    <w:unhideWhenUsed/>
    <w:rsid w:val="00A72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2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731</Words>
  <Characters>4171</Characters>
  <Application>Microsoft Office Word</Application>
  <DocSecurity>0</DocSecurity>
  <Lines>34</Lines>
  <Paragraphs>9</Paragraphs>
  <ScaleCrop>false</ScaleCrop>
  <Company>Сельсовет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Алексеевский</dc:creator>
  <cp:keywords/>
  <dc:description/>
  <cp:lastModifiedBy>Алексеевский</cp:lastModifiedBy>
  <cp:revision>8</cp:revision>
  <cp:lastPrinted>2016-11-02T11:18:00Z</cp:lastPrinted>
  <dcterms:created xsi:type="dcterms:W3CDTF">2016-10-24T08:16:00Z</dcterms:created>
  <dcterms:modified xsi:type="dcterms:W3CDTF">2016-11-02T11:19:00Z</dcterms:modified>
</cp:coreProperties>
</file>