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результатах публичных слушаний по проекту генерального плана и правил землепользования и застройки муниципального образования Алексеевский сельсовет </w:t>
      </w:r>
      <w:proofErr w:type="spellStart"/>
      <w:r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Оренбургской области 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 xml:space="preserve">лексеевка                                                                                       29 мая 2014 года 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публичных слушаний: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Обсуждение проекта генерального плана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области. Публичные слушания назначены постановлением администрации муниципального образования Алексеевский сельсовет от 18.04.2014 года № 07-п «О проведении публичных слушаний по рассмотрению проекта генерального плана и правил землепользования и застройки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Информирование общественности: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информации в газете «Родные просторы» от 26 апреля 2014 года № 46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Демонстрационные материалы проекта были размещены в помещении администрации Алексеевского сельсовета по адресу: 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лексеевка ул.Советская, 73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Публичные слушания состоялись 06 мая 2014 года 15.00 часов местного времени в здании Алексеевского сельского дома культуры по адресу: 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лексеевка ул.Советская, 73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участников слушаний по проекту генерального плана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серьезных возражений не поступило. Вопросы участников отражены в протоколе публичных слушаний по проекту генерального плана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от 06.05.2014 года.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Итоги публичных слушаний: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 кодексом Российской Федерации. </w:t>
      </w:r>
      <w:proofErr w:type="gramStart"/>
      <w:r>
        <w:rPr>
          <w:rFonts w:ascii="Arial" w:hAnsi="Arial" w:cs="Arial"/>
          <w:sz w:val="24"/>
          <w:szCs w:val="24"/>
        </w:rPr>
        <w:t xml:space="preserve">Земельным кодексом Российской Федерации от 25.10.2001 г. № 136-ФЗ, Положения о порядке организации и проведения публичных слушаний на территории муниципального образования Алексеевский сельсовет, постановлением администрации муниципального образования Алексеевский сельсовет от 18.04.2014 года № 07-п «О проведении публичных слушаний по рассмотрению проекта генерального плана и правил землепользования и застройки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области»:</w:t>
      </w:r>
      <w:proofErr w:type="gramEnd"/>
    </w:p>
    <w:p w:rsidR="00AC0F41" w:rsidRDefault="00AC0F41" w:rsidP="00AC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Публичные слушания по проекту генерального плана муниципального образования Алексеевский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признаны состоявшимися.</w:t>
      </w:r>
    </w:p>
    <w:p w:rsidR="00AC0F41" w:rsidRDefault="00AC0F41" w:rsidP="00AC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Проекту генерального плана муниципального образования Алексеевский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дано положительное заключение общественности.</w:t>
      </w:r>
    </w:p>
    <w:p w:rsidR="00AC0F41" w:rsidRDefault="00AC0F41" w:rsidP="00AC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Комиссией по организации и проведению публичных слушаний рекомендовано утвердить проект генерального плана муниципального образования Алексеевский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области.</w:t>
      </w:r>
    </w:p>
    <w:p w:rsidR="00AC0F41" w:rsidRDefault="00AC0F41" w:rsidP="00AC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Данное заключение подлежит обнародованию.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публичным слушаниям:                                                                         С.А.Курочкин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публичных слушаний:                                                       Е.М.Лаврентьева</w:t>
      </w: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C0F41" w:rsidRDefault="00AC0F41" w:rsidP="00AC0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0F41" w:rsidRDefault="00AC0F41" w:rsidP="00AC0F41"/>
    <w:p w:rsidR="00AC0F41" w:rsidRDefault="00AC0F41" w:rsidP="00AC0F41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C0F41" w:rsidRDefault="00AC0F41" w:rsidP="00AC0F41">
      <w:pPr>
        <w:spacing w:after="0" w:line="240" w:lineRule="auto"/>
      </w:pPr>
    </w:p>
    <w:p w:rsidR="00AC0F41" w:rsidRDefault="00AC0F41" w:rsidP="00AC0F41">
      <w:pPr>
        <w:spacing w:after="0" w:line="240" w:lineRule="auto"/>
      </w:pPr>
    </w:p>
    <w:p w:rsidR="00AC0F41" w:rsidRDefault="00AC0F41" w:rsidP="00AC0F41">
      <w:pPr>
        <w:spacing w:after="0" w:line="240" w:lineRule="auto"/>
      </w:pPr>
    </w:p>
    <w:p w:rsidR="00AC0F41" w:rsidRDefault="00AC0F41" w:rsidP="00AC0F41">
      <w:pPr>
        <w:spacing w:after="0" w:line="240" w:lineRule="auto"/>
      </w:pPr>
    </w:p>
    <w:p w:rsidR="00AC0F41" w:rsidRDefault="00AC0F41" w:rsidP="00AC0F41">
      <w:pPr>
        <w:spacing w:after="0" w:line="240" w:lineRule="auto"/>
      </w:pPr>
    </w:p>
    <w:p w:rsidR="00EA6567" w:rsidRDefault="00EA6567"/>
    <w:sectPr w:rsidR="00EA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01B"/>
    <w:multiLevelType w:val="hybridMultilevel"/>
    <w:tmpl w:val="5A46CC1E"/>
    <w:lvl w:ilvl="0" w:tplc="4FF4C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0F41"/>
    <w:rsid w:val="00AC0F41"/>
    <w:rsid w:val="00EA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Company>Сельсовет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2016-10-17T11:10:00Z</dcterms:created>
  <dcterms:modified xsi:type="dcterms:W3CDTF">2016-10-17T11:10:00Z</dcterms:modified>
</cp:coreProperties>
</file>