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C5" w:rsidRDefault="00FD13C5" w:rsidP="00FD13C5">
      <w:pPr>
        <w:spacing w:after="0"/>
        <w:jc w:val="right"/>
        <w:rPr>
          <w:rFonts w:ascii="Times New Roman" w:hAnsi="Times New Roman" w:cs="Times New Roman"/>
          <w:b/>
          <w:caps/>
          <w:sz w:val="32"/>
          <w:szCs w:val="32"/>
        </w:rPr>
      </w:pPr>
    </w:p>
    <w:p w:rsidR="00FD13C5" w:rsidRDefault="00FD13C5" w:rsidP="00FD13C5">
      <w:pPr>
        <w:spacing w:after="0"/>
        <w:jc w:val="right"/>
        <w:rPr>
          <w:rFonts w:ascii="Times New Roman" w:hAnsi="Times New Roman" w:cs="Times New Roman"/>
          <w:b/>
          <w:caps/>
          <w:sz w:val="32"/>
          <w:szCs w:val="32"/>
        </w:rPr>
      </w:pPr>
    </w:p>
    <w:p w:rsidR="00656C3C" w:rsidRDefault="00656C3C" w:rsidP="00656C3C">
      <w:pPr>
        <w:spacing w:after="0"/>
        <w:jc w:val="center"/>
        <w:rPr>
          <w:rFonts w:ascii="Times New Roman" w:hAnsi="Times New Roman" w:cs="Times New Roman"/>
          <w:b/>
          <w:caps/>
          <w:sz w:val="32"/>
          <w:szCs w:val="32"/>
        </w:rPr>
      </w:pPr>
      <w:r>
        <w:rPr>
          <w:rFonts w:ascii="Times New Roman" w:hAnsi="Times New Roman" w:cs="Times New Roman"/>
          <w:b/>
          <w:caps/>
          <w:sz w:val="32"/>
          <w:szCs w:val="32"/>
        </w:rPr>
        <w:t>АДМИНИСТРАЦИЯ</w:t>
      </w:r>
    </w:p>
    <w:p w:rsidR="00656C3C" w:rsidRDefault="00656C3C" w:rsidP="00656C3C">
      <w:pPr>
        <w:spacing w:after="0"/>
        <w:jc w:val="center"/>
        <w:rPr>
          <w:rFonts w:ascii="Times New Roman" w:hAnsi="Times New Roman" w:cs="Times New Roman"/>
          <w:b/>
          <w:caps/>
          <w:sz w:val="32"/>
          <w:szCs w:val="32"/>
        </w:rPr>
      </w:pPr>
      <w:r>
        <w:rPr>
          <w:rFonts w:ascii="Times New Roman" w:hAnsi="Times New Roman" w:cs="Times New Roman"/>
          <w:b/>
          <w:caps/>
          <w:sz w:val="32"/>
          <w:szCs w:val="32"/>
        </w:rPr>
        <w:t>МУНИЦИПАЛЬНОГО ОБРАЗОВАНИЯ</w:t>
      </w:r>
    </w:p>
    <w:p w:rsidR="00656C3C" w:rsidRDefault="00656C3C" w:rsidP="00656C3C">
      <w:pPr>
        <w:spacing w:after="0"/>
        <w:jc w:val="center"/>
        <w:rPr>
          <w:rFonts w:ascii="Times New Roman" w:hAnsi="Times New Roman" w:cs="Times New Roman"/>
          <w:b/>
          <w:caps/>
          <w:sz w:val="32"/>
          <w:szCs w:val="32"/>
        </w:rPr>
      </w:pPr>
      <w:r>
        <w:rPr>
          <w:rFonts w:ascii="Times New Roman" w:hAnsi="Times New Roman" w:cs="Times New Roman"/>
          <w:b/>
          <w:caps/>
          <w:sz w:val="32"/>
          <w:szCs w:val="32"/>
        </w:rPr>
        <w:t xml:space="preserve">АЛЕКСЕЕВСКИЙ СЕЛЬСОВЕТ </w:t>
      </w:r>
    </w:p>
    <w:p w:rsidR="00656C3C" w:rsidRDefault="00656C3C" w:rsidP="00656C3C">
      <w:pPr>
        <w:spacing w:after="0"/>
        <w:jc w:val="center"/>
        <w:rPr>
          <w:rFonts w:ascii="Times New Roman" w:hAnsi="Times New Roman" w:cs="Times New Roman"/>
          <w:b/>
          <w:caps/>
          <w:sz w:val="32"/>
          <w:szCs w:val="32"/>
        </w:rPr>
      </w:pPr>
      <w:r>
        <w:rPr>
          <w:rFonts w:ascii="Times New Roman" w:hAnsi="Times New Roman" w:cs="Times New Roman"/>
          <w:b/>
          <w:caps/>
          <w:sz w:val="32"/>
          <w:szCs w:val="32"/>
        </w:rPr>
        <w:t>АСЕКЕЕВСКОГО РАЙОНА</w:t>
      </w:r>
    </w:p>
    <w:p w:rsidR="00656C3C" w:rsidRDefault="00656C3C" w:rsidP="00BA725C">
      <w:pPr>
        <w:jc w:val="center"/>
        <w:rPr>
          <w:rFonts w:ascii="Times New Roman" w:hAnsi="Times New Roman" w:cs="Times New Roman"/>
          <w:b/>
          <w:caps/>
          <w:sz w:val="28"/>
          <w:szCs w:val="28"/>
        </w:rPr>
      </w:pPr>
      <w:r>
        <w:rPr>
          <w:rFonts w:ascii="Times New Roman" w:hAnsi="Times New Roman" w:cs="Times New Roman"/>
          <w:b/>
          <w:caps/>
          <w:sz w:val="32"/>
          <w:szCs w:val="32"/>
        </w:rPr>
        <w:t>ОРЕНБУРГСКОЙ ОБЛАСТИ</w:t>
      </w:r>
    </w:p>
    <w:p w:rsidR="00BA725C" w:rsidRDefault="00BA725C" w:rsidP="00BA725C">
      <w:pPr>
        <w:jc w:val="center"/>
        <w:rPr>
          <w:rFonts w:ascii="Times New Roman" w:hAnsi="Times New Roman" w:cs="Times New Roman"/>
          <w:b/>
          <w:caps/>
          <w:sz w:val="32"/>
          <w:szCs w:val="32"/>
        </w:rPr>
      </w:pPr>
    </w:p>
    <w:p w:rsidR="00656C3C" w:rsidRPr="00BA725C" w:rsidRDefault="00656C3C" w:rsidP="00BA725C">
      <w:pPr>
        <w:jc w:val="center"/>
        <w:rPr>
          <w:rFonts w:ascii="Times New Roman" w:hAnsi="Times New Roman" w:cs="Times New Roman"/>
          <w:b/>
          <w:caps/>
          <w:sz w:val="28"/>
          <w:szCs w:val="28"/>
        </w:rPr>
      </w:pPr>
      <w:r>
        <w:rPr>
          <w:rFonts w:ascii="Times New Roman" w:hAnsi="Times New Roman" w:cs="Times New Roman"/>
          <w:b/>
          <w:caps/>
          <w:sz w:val="32"/>
          <w:szCs w:val="32"/>
        </w:rPr>
        <w:t>ПОСТАНОВЛЕНИЕ</w:t>
      </w:r>
    </w:p>
    <w:p w:rsidR="00656C3C" w:rsidRDefault="00653E4A" w:rsidP="00656C3C">
      <w:pPr>
        <w:spacing w:line="300" w:lineRule="auto"/>
        <w:ind w:right="-185"/>
        <w:jc w:val="center"/>
        <w:rPr>
          <w:rFonts w:ascii="Times New Roman" w:hAnsi="Times New Roman" w:cs="Times New Roman"/>
          <w:b/>
          <w:caps/>
          <w:sz w:val="32"/>
          <w:szCs w:val="32"/>
        </w:rPr>
      </w:pPr>
      <w:r>
        <w:rPr>
          <w:rFonts w:ascii="Times New Roman" w:hAnsi="Times New Roman" w:cs="Times New Roman"/>
          <w:b/>
          <w:caps/>
          <w:sz w:val="32"/>
          <w:szCs w:val="32"/>
        </w:rPr>
        <w:t>05.11</w:t>
      </w:r>
      <w:r w:rsidR="00656C3C">
        <w:rPr>
          <w:rFonts w:ascii="Times New Roman" w:hAnsi="Times New Roman" w:cs="Times New Roman"/>
          <w:b/>
          <w:caps/>
          <w:sz w:val="32"/>
          <w:szCs w:val="32"/>
        </w:rPr>
        <w:t xml:space="preserve">.2013   </w:t>
      </w:r>
      <w:r w:rsidR="00656C3C">
        <w:rPr>
          <w:rFonts w:ascii="Times New Roman" w:hAnsi="Times New Roman" w:cs="Times New Roman"/>
          <w:b/>
          <w:caps/>
          <w:sz w:val="32"/>
          <w:szCs w:val="32"/>
        </w:rPr>
        <w:tab/>
        <w:t xml:space="preserve">                        </w:t>
      </w:r>
      <w:r w:rsidR="00656C3C">
        <w:rPr>
          <w:rFonts w:ascii="Times New Roman" w:hAnsi="Times New Roman" w:cs="Times New Roman"/>
          <w:b/>
          <w:caps/>
          <w:sz w:val="32"/>
          <w:szCs w:val="32"/>
        </w:rPr>
        <w:tab/>
      </w:r>
      <w:r w:rsidR="00656C3C">
        <w:rPr>
          <w:rFonts w:ascii="Times New Roman" w:hAnsi="Times New Roman" w:cs="Times New Roman"/>
          <w:b/>
          <w:caps/>
          <w:sz w:val="32"/>
          <w:szCs w:val="32"/>
        </w:rPr>
        <w:tab/>
        <w:t xml:space="preserve">                                       № </w:t>
      </w:r>
      <w:r>
        <w:rPr>
          <w:rFonts w:ascii="Times New Roman" w:hAnsi="Times New Roman" w:cs="Times New Roman"/>
          <w:b/>
          <w:caps/>
          <w:sz w:val="32"/>
          <w:szCs w:val="32"/>
        </w:rPr>
        <w:t>19-П</w:t>
      </w:r>
    </w:p>
    <w:p w:rsidR="00AD3203" w:rsidRPr="00AD3203" w:rsidRDefault="00AD3203" w:rsidP="00AD3203">
      <w:pPr>
        <w:keepNext/>
        <w:keepLines/>
        <w:autoSpaceDE w:val="0"/>
        <w:autoSpaceDN w:val="0"/>
        <w:adjustRightInd w:val="0"/>
        <w:spacing w:after="0" w:line="240" w:lineRule="auto"/>
        <w:jc w:val="center"/>
        <w:rPr>
          <w:rFonts w:ascii="Times New Roman" w:hAnsi="Times New Roman" w:cs="Times New Roman"/>
          <w:lang w:eastAsia="en-US"/>
        </w:rPr>
      </w:pPr>
      <w:r w:rsidRPr="00AD3203">
        <w:rPr>
          <w:rFonts w:ascii="Times New Roman" w:hAnsi="Times New Roman" w:cs="Times New Roman"/>
          <w:b/>
        </w:rPr>
        <w:t xml:space="preserve"> </w:t>
      </w:r>
      <w:r w:rsidRPr="00AD3203">
        <w:rPr>
          <w:rFonts w:ascii="Times New Roman" w:hAnsi="Times New Roman" w:cs="Times New Roman"/>
          <w:b/>
          <w:sz w:val="32"/>
          <w:szCs w:val="32"/>
        </w:rPr>
        <w:t>Об утверждении Порядка подготовки к ведению и ведения  гражданской обороны в сельском поселении</w:t>
      </w:r>
    </w:p>
    <w:p w:rsidR="00AD3203" w:rsidRPr="00AD3203" w:rsidRDefault="00AD3203" w:rsidP="00AD3203">
      <w:pPr>
        <w:keepNext/>
        <w:keepLines/>
        <w:spacing w:after="0" w:line="240" w:lineRule="auto"/>
        <w:ind w:firstLine="709"/>
        <w:jc w:val="center"/>
        <w:rPr>
          <w:rFonts w:ascii="Times New Roman" w:hAnsi="Times New Roman" w:cs="Times New Roman"/>
          <w:b/>
        </w:rPr>
      </w:pPr>
    </w:p>
    <w:p w:rsidR="00AD3203" w:rsidRPr="00AD3203" w:rsidRDefault="00AD3203" w:rsidP="00AD3203">
      <w:pPr>
        <w:keepNext/>
        <w:keepLines/>
        <w:spacing w:after="0" w:line="240" w:lineRule="auto"/>
        <w:ind w:firstLine="709"/>
        <w:jc w:val="both"/>
        <w:rPr>
          <w:rFonts w:ascii="Times New Roman" w:hAnsi="Times New Roman" w:cs="Times New Roman"/>
        </w:rPr>
      </w:pPr>
      <w:r w:rsidRPr="00AD3203">
        <w:rPr>
          <w:rFonts w:ascii="Times New Roman" w:hAnsi="Times New Roman" w:cs="Times New Roman"/>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sz w:val="28"/>
          <w:szCs w:val="28"/>
        </w:rPr>
      </w:pPr>
      <w:r w:rsidRPr="00BA725C">
        <w:rPr>
          <w:rFonts w:ascii="Times New Roman" w:hAnsi="Times New Roman" w:cs="Times New Roman"/>
          <w:sz w:val="28"/>
          <w:szCs w:val="28"/>
        </w:rPr>
        <w:t>ПОСТАНОВЛЯЮ:</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both"/>
        <w:rPr>
          <w:rFonts w:ascii="Times New Roman" w:hAnsi="Times New Roman" w:cs="Times New Roman"/>
          <w:sz w:val="28"/>
          <w:szCs w:val="28"/>
        </w:rPr>
      </w:pPr>
      <w:r w:rsidRPr="00BA725C">
        <w:rPr>
          <w:rFonts w:ascii="Times New Roman" w:hAnsi="Times New Roman" w:cs="Times New Roman"/>
          <w:sz w:val="28"/>
          <w:szCs w:val="28"/>
        </w:rPr>
        <w:t xml:space="preserve">            1. Утвердить порядок подготовки к ведению и ведения гражданской обороны в сельском поселении Алексеевский сельсовет (приложение 1).</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 Контроль за исполнением настоящего постановления оставляю за собой.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xml:space="preserve">4. Постановление вступает в силу </w:t>
      </w:r>
      <w:r w:rsidR="0065757A" w:rsidRPr="00BA725C">
        <w:rPr>
          <w:rFonts w:ascii="Times New Roman" w:hAnsi="Times New Roman" w:cs="Times New Roman"/>
          <w:sz w:val="28"/>
          <w:szCs w:val="28"/>
        </w:rPr>
        <w:t xml:space="preserve">после </w:t>
      </w:r>
      <w:r w:rsidRPr="00BA725C">
        <w:rPr>
          <w:rFonts w:ascii="Times New Roman" w:hAnsi="Times New Roman" w:cs="Times New Roman"/>
          <w:sz w:val="28"/>
          <w:szCs w:val="28"/>
        </w:rPr>
        <w:t>его</w:t>
      </w:r>
      <w:r w:rsidR="0065757A" w:rsidRPr="00BA725C">
        <w:rPr>
          <w:rFonts w:ascii="Times New Roman" w:hAnsi="Times New Roman" w:cs="Times New Roman"/>
          <w:sz w:val="28"/>
          <w:szCs w:val="28"/>
        </w:rPr>
        <w:t xml:space="preserve"> обнародования</w:t>
      </w:r>
      <w:r w:rsidRPr="00BA725C">
        <w:rPr>
          <w:rFonts w:ascii="Times New Roman" w:hAnsi="Times New Roman" w:cs="Times New Roman"/>
          <w:sz w:val="28"/>
          <w:szCs w:val="28"/>
        </w:rPr>
        <w:t>.</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BA725C" w:rsidP="00AD3203">
      <w:pPr>
        <w:keepNext/>
        <w:keepLine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AD3203" w:rsidRPr="00BA725C">
        <w:rPr>
          <w:rFonts w:ascii="Times New Roman" w:hAnsi="Times New Roman" w:cs="Times New Roman"/>
          <w:sz w:val="28"/>
          <w:szCs w:val="28"/>
        </w:rPr>
        <w:t xml:space="preserve">                           </w:t>
      </w:r>
      <w:r>
        <w:rPr>
          <w:rFonts w:ascii="Times New Roman" w:hAnsi="Times New Roman" w:cs="Times New Roman"/>
          <w:sz w:val="28"/>
          <w:szCs w:val="28"/>
        </w:rPr>
        <w:t xml:space="preserve">    </w:t>
      </w:r>
      <w:r w:rsidR="00AD3203" w:rsidRPr="00BA725C">
        <w:rPr>
          <w:rFonts w:ascii="Times New Roman" w:hAnsi="Times New Roman" w:cs="Times New Roman"/>
          <w:sz w:val="28"/>
          <w:szCs w:val="28"/>
        </w:rPr>
        <w:t xml:space="preserve">             С.А.Курочкин</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br w:type="page"/>
      </w:r>
    </w:p>
    <w:tbl>
      <w:tblPr>
        <w:tblW w:w="0" w:type="auto"/>
        <w:jc w:val="right"/>
        <w:tblCellSpacing w:w="0" w:type="dxa"/>
        <w:tblCellMar>
          <w:left w:w="0" w:type="dxa"/>
          <w:right w:w="0" w:type="dxa"/>
        </w:tblCellMar>
        <w:tblLook w:val="04A0"/>
      </w:tblPr>
      <w:tblGrid>
        <w:gridCol w:w="4324"/>
      </w:tblGrid>
      <w:tr w:rsidR="00606534" w:rsidRPr="00BA725C" w:rsidTr="00606534">
        <w:trPr>
          <w:tblCellSpacing w:w="0" w:type="dxa"/>
          <w:jc w:val="right"/>
        </w:trPr>
        <w:tc>
          <w:tcPr>
            <w:tcW w:w="4324" w:type="dxa"/>
            <w:hideMark/>
          </w:tcPr>
          <w:p w:rsidR="00606534" w:rsidRPr="00BA725C" w:rsidRDefault="00606534" w:rsidP="00606534">
            <w:pPr>
              <w:keepNext/>
              <w:keepLines/>
              <w:spacing w:after="0" w:line="240" w:lineRule="auto"/>
              <w:jc w:val="right"/>
              <w:rPr>
                <w:color w:val="000000"/>
                <w:sz w:val="28"/>
                <w:szCs w:val="28"/>
              </w:rPr>
            </w:pPr>
            <w:r w:rsidRPr="00BA725C">
              <w:rPr>
                <w:rStyle w:val="a4"/>
                <w:rFonts w:ascii="Times New Roman" w:hAnsi="Times New Roman" w:cs="Times New Roman"/>
                <w:bCs/>
                <w:sz w:val="28"/>
                <w:szCs w:val="28"/>
              </w:rPr>
              <w:lastRenderedPageBreak/>
              <w:t>Приложение № 1</w:t>
            </w:r>
          </w:p>
          <w:p w:rsidR="00606534" w:rsidRPr="00BA725C" w:rsidRDefault="00606534" w:rsidP="00606534">
            <w:pPr>
              <w:keepNext/>
              <w:keepLines/>
              <w:spacing w:after="0" w:line="240" w:lineRule="auto"/>
              <w:ind w:firstLine="709"/>
              <w:jc w:val="right"/>
              <w:rPr>
                <w:rStyle w:val="a3"/>
                <w:bCs w:val="0"/>
                <w:sz w:val="28"/>
                <w:szCs w:val="28"/>
              </w:rPr>
            </w:pPr>
            <w:r w:rsidRPr="00BA725C">
              <w:rPr>
                <w:rStyle w:val="a4"/>
                <w:rFonts w:ascii="Times New Roman" w:hAnsi="Times New Roman" w:cs="Times New Roman"/>
                <w:bCs/>
                <w:sz w:val="28"/>
                <w:szCs w:val="28"/>
              </w:rPr>
              <w:t xml:space="preserve">к </w:t>
            </w:r>
            <w:r w:rsidRPr="00BA725C">
              <w:rPr>
                <w:rStyle w:val="a3"/>
                <w:rFonts w:ascii="Times New Roman" w:hAnsi="Times New Roman"/>
                <w:sz w:val="28"/>
                <w:szCs w:val="28"/>
              </w:rPr>
              <w:t xml:space="preserve">постановлению </w:t>
            </w:r>
          </w:p>
          <w:p w:rsidR="00606534" w:rsidRPr="00BA725C" w:rsidRDefault="00606534" w:rsidP="00606534">
            <w:pPr>
              <w:keepNext/>
              <w:keepLines/>
              <w:spacing w:after="0" w:line="240" w:lineRule="auto"/>
              <w:ind w:firstLine="709"/>
              <w:jc w:val="right"/>
              <w:rPr>
                <w:rStyle w:val="a3"/>
                <w:rFonts w:ascii="Times New Roman" w:hAnsi="Times New Roman" w:cs="Times New Roman"/>
                <w:bCs w:val="0"/>
                <w:sz w:val="28"/>
                <w:szCs w:val="28"/>
              </w:rPr>
            </w:pPr>
            <w:r w:rsidRPr="00BA725C">
              <w:rPr>
                <w:rStyle w:val="a3"/>
                <w:rFonts w:ascii="Times New Roman" w:hAnsi="Times New Roman"/>
                <w:sz w:val="28"/>
                <w:szCs w:val="28"/>
              </w:rPr>
              <w:t>администрации</w:t>
            </w:r>
          </w:p>
          <w:p w:rsidR="00606534" w:rsidRPr="00BA725C" w:rsidRDefault="00606534" w:rsidP="00606534">
            <w:pPr>
              <w:keepNext/>
              <w:keepLines/>
              <w:spacing w:after="0" w:line="240" w:lineRule="auto"/>
              <w:ind w:firstLine="709"/>
              <w:jc w:val="right"/>
              <w:rPr>
                <w:rStyle w:val="a3"/>
                <w:rFonts w:ascii="Times New Roman" w:hAnsi="Times New Roman"/>
                <w:bCs w:val="0"/>
                <w:sz w:val="28"/>
                <w:szCs w:val="28"/>
              </w:rPr>
            </w:pPr>
            <w:r w:rsidRPr="00BA725C">
              <w:rPr>
                <w:rStyle w:val="a3"/>
                <w:rFonts w:ascii="Times New Roman" w:hAnsi="Times New Roman"/>
                <w:sz w:val="28"/>
                <w:szCs w:val="28"/>
              </w:rPr>
              <w:t>муниципального образования</w:t>
            </w:r>
          </w:p>
          <w:p w:rsidR="00606534" w:rsidRPr="00BA725C" w:rsidRDefault="00606534" w:rsidP="00606534">
            <w:pPr>
              <w:keepNext/>
              <w:keepLines/>
              <w:spacing w:after="0" w:line="240" w:lineRule="auto"/>
              <w:ind w:firstLine="709"/>
              <w:jc w:val="right"/>
              <w:rPr>
                <w:color w:val="000000"/>
                <w:sz w:val="28"/>
                <w:szCs w:val="28"/>
              </w:rPr>
            </w:pPr>
            <w:r w:rsidRPr="00BA725C">
              <w:rPr>
                <w:rStyle w:val="a3"/>
                <w:rFonts w:ascii="Times New Roman" w:hAnsi="Times New Roman"/>
                <w:sz w:val="28"/>
                <w:szCs w:val="28"/>
              </w:rPr>
              <w:t>Алексеевский сельсовет</w:t>
            </w:r>
          </w:p>
          <w:p w:rsidR="00606534" w:rsidRPr="00BA725C" w:rsidRDefault="00606534" w:rsidP="00653E4A">
            <w:pPr>
              <w:keepNext/>
              <w:keepLines/>
              <w:spacing w:after="0" w:line="240" w:lineRule="auto"/>
              <w:ind w:firstLine="709"/>
              <w:jc w:val="center"/>
              <w:rPr>
                <w:rFonts w:ascii="Times New Roman" w:hAnsi="Times New Roman" w:cs="Times New Roman"/>
                <w:sz w:val="28"/>
                <w:szCs w:val="28"/>
              </w:rPr>
            </w:pPr>
            <w:r w:rsidRPr="00BA725C">
              <w:rPr>
                <w:rStyle w:val="a4"/>
                <w:rFonts w:ascii="Times New Roman" w:hAnsi="Times New Roman" w:cs="Times New Roman"/>
                <w:bCs/>
                <w:sz w:val="28"/>
                <w:szCs w:val="28"/>
              </w:rPr>
              <w:t xml:space="preserve">от </w:t>
            </w:r>
            <w:r w:rsidR="00653E4A" w:rsidRPr="00BA725C">
              <w:rPr>
                <w:rStyle w:val="a4"/>
                <w:rFonts w:ascii="Times New Roman" w:hAnsi="Times New Roman" w:cs="Times New Roman"/>
                <w:bCs/>
                <w:sz w:val="28"/>
                <w:szCs w:val="28"/>
              </w:rPr>
              <w:t>05.11</w:t>
            </w:r>
            <w:r w:rsidRPr="00BA725C">
              <w:rPr>
                <w:rStyle w:val="a4"/>
                <w:rFonts w:ascii="Times New Roman" w:hAnsi="Times New Roman" w:cs="Times New Roman"/>
                <w:bCs/>
                <w:sz w:val="28"/>
                <w:szCs w:val="28"/>
              </w:rPr>
              <w:t xml:space="preserve">.2013  г. № </w:t>
            </w:r>
            <w:r w:rsidR="00653E4A" w:rsidRPr="00BA725C">
              <w:rPr>
                <w:rStyle w:val="a4"/>
                <w:rFonts w:ascii="Times New Roman" w:hAnsi="Times New Roman" w:cs="Times New Roman"/>
                <w:bCs/>
                <w:sz w:val="28"/>
                <w:szCs w:val="28"/>
              </w:rPr>
              <w:t>19-П</w:t>
            </w:r>
          </w:p>
          <w:p w:rsidR="00606534" w:rsidRPr="00BA725C" w:rsidRDefault="00606534" w:rsidP="00AD3203">
            <w:pPr>
              <w:keepNext/>
              <w:keepLines/>
              <w:suppressAutoHyphens/>
              <w:spacing w:after="0" w:line="240" w:lineRule="auto"/>
              <w:ind w:firstLine="709"/>
              <w:jc w:val="both"/>
              <w:rPr>
                <w:rFonts w:ascii="Times New Roman" w:eastAsia="DejaVu Sans" w:hAnsi="Times New Roman" w:cs="Times New Roman"/>
                <w:color w:val="000000"/>
                <w:kern w:val="2"/>
                <w:sz w:val="28"/>
                <w:szCs w:val="28"/>
                <w:lang w:eastAsia="en-US"/>
              </w:rPr>
            </w:pPr>
            <w:r w:rsidRPr="00BA725C">
              <w:rPr>
                <w:rFonts w:ascii="Times New Roman" w:hAnsi="Times New Roman" w:cs="Times New Roman"/>
                <w:sz w:val="28"/>
                <w:szCs w:val="28"/>
              </w:rPr>
              <w:t> </w:t>
            </w:r>
          </w:p>
        </w:tc>
      </w:tr>
    </w:tbl>
    <w:p w:rsidR="00AD3203" w:rsidRPr="00BA725C" w:rsidRDefault="00AD3203" w:rsidP="00AD3203">
      <w:pPr>
        <w:keepNext/>
        <w:keepLines/>
        <w:spacing w:after="0" w:line="240" w:lineRule="auto"/>
        <w:ind w:firstLine="709"/>
        <w:jc w:val="both"/>
        <w:rPr>
          <w:rFonts w:ascii="Times New Roman" w:eastAsia="DejaVu Sans" w:hAnsi="Times New Roman" w:cs="Times New Roman"/>
          <w:color w:val="000000"/>
          <w:kern w:val="2"/>
          <w:sz w:val="28"/>
          <w:szCs w:val="28"/>
          <w:lang w:eastAsia="en-US"/>
        </w:rPr>
      </w:pP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ПОРЯДОК</w:t>
      </w:r>
    </w:p>
    <w:p w:rsidR="00AD3203" w:rsidRPr="00BA725C" w:rsidRDefault="00AD3203" w:rsidP="00AD3203">
      <w:pPr>
        <w:keepNext/>
        <w:keepLines/>
        <w:autoSpaceDE w:val="0"/>
        <w:autoSpaceDN w:val="0"/>
        <w:adjustRightInd w:val="0"/>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 xml:space="preserve">подготовки к ведению и ведения гражданской обороны в сельском поселении </w:t>
      </w:r>
    </w:p>
    <w:p w:rsidR="00AD3203" w:rsidRPr="00BA725C" w:rsidRDefault="00AD3203" w:rsidP="00BA725C">
      <w:pPr>
        <w:keepNext/>
        <w:keepLines/>
        <w:spacing w:after="0" w:line="240" w:lineRule="auto"/>
        <w:jc w:val="both"/>
        <w:rPr>
          <w:rFonts w:ascii="Times New Roman" w:hAnsi="Times New Roman" w:cs="Times New Roman"/>
          <w:sz w:val="28"/>
          <w:szCs w:val="28"/>
        </w:rPr>
      </w:pP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1. Общие положения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606534" w:rsidP="00606534">
      <w:pPr>
        <w:keepNext/>
        <w:keepLines/>
        <w:spacing w:after="0" w:line="240" w:lineRule="auto"/>
        <w:jc w:val="both"/>
        <w:rPr>
          <w:rFonts w:ascii="Times New Roman" w:hAnsi="Times New Roman" w:cs="Times New Roman"/>
          <w:sz w:val="28"/>
          <w:szCs w:val="28"/>
        </w:rPr>
      </w:pPr>
      <w:r w:rsidRPr="00BA725C">
        <w:rPr>
          <w:rFonts w:ascii="Times New Roman" w:hAnsi="Times New Roman" w:cs="Times New Roman"/>
          <w:sz w:val="28"/>
          <w:szCs w:val="28"/>
        </w:rPr>
        <w:t xml:space="preserve">            </w:t>
      </w:r>
      <w:r w:rsidR="00AD3203" w:rsidRPr="00BA725C">
        <w:rPr>
          <w:rFonts w:ascii="Times New Roman" w:hAnsi="Times New Roman" w:cs="Times New Roman"/>
          <w:sz w:val="28"/>
          <w:szCs w:val="28"/>
        </w:rPr>
        <w:t>1.1. Настоящий Порядок подготовки к ведению и вложение об организации и ведении гражданской обороны  в сельском поселении</w:t>
      </w:r>
      <w:r w:rsidRPr="00BA725C">
        <w:rPr>
          <w:rFonts w:ascii="Times New Roman" w:hAnsi="Times New Roman" w:cs="Times New Roman"/>
          <w:sz w:val="28"/>
          <w:szCs w:val="28"/>
        </w:rPr>
        <w:t xml:space="preserve"> Алексеевский сельсовет</w:t>
      </w:r>
      <w:r w:rsidR="00AD3203" w:rsidRPr="00BA725C">
        <w:rPr>
          <w:rFonts w:ascii="Times New Roman" w:hAnsi="Times New Roman" w:cs="Times New Roman"/>
          <w:sz w:val="28"/>
          <w:szCs w:val="28"/>
        </w:rPr>
        <w:t xml:space="preserve">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00AD3203" w:rsidRPr="00BA725C">
          <w:rPr>
            <w:rFonts w:ascii="Times New Roman" w:hAnsi="Times New Roman" w:cs="Times New Roman"/>
            <w:sz w:val="28"/>
            <w:szCs w:val="28"/>
          </w:rPr>
          <w:t>1998 г</w:t>
        </w:r>
      </w:smartTag>
      <w:r w:rsidR="00AD3203" w:rsidRPr="00BA725C">
        <w:rPr>
          <w:rFonts w:ascii="Times New Roman" w:hAnsi="Times New Roman" w:cs="Times New Roman"/>
          <w:sz w:val="28"/>
          <w:szCs w:val="28"/>
        </w:rPr>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00AD3203" w:rsidRPr="00BA725C">
          <w:rPr>
            <w:rFonts w:ascii="Times New Roman" w:hAnsi="Times New Roman" w:cs="Times New Roman"/>
            <w:sz w:val="28"/>
            <w:szCs w:val="28"/>
          </w:rPr>
          <w:t>2008 г</w:t>
        </w:r>
      </w:smartTag>
      <w:r w:rsidR="00AD3203" w:rsidRPr="00BA725C">
        <w:rPr>
          <w:rFonts w:ascii="Times New Roman" w:hAnsi="Times New Roman" w:cs="Times New Roman"/>
          <w:sz w:val="28"/>
          <w:szCs w:val="28"/>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2. Полномочия органа местного самоуправления в области гражданской обороны</w:t>
      </w:r>
    </w:p>
    <w:p w:rsidR="00AD3203" w:rsidRPr="00BA725C" w:rsidRDefault="00AD3203" w:rsidP="00AD3203">
      <w:pPr>
        <w:keepNext/>
        <w:keepLines/>
        <w:spacing w:after="0" w:line="240" w:lineRule="auto"/>
        <w:jc w:val="center"/>
        <w:rPr>
          <w:rFonts w:ascii="Times New Roman" w:hAnsi="Times New Roman" w:cs="Times New Roman"/>
          <w:b/>
          <w:sz w:val="28"/>
          <w:szCs w:val="28"/>
        </w:rPr>
      </w:pP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2.1. Органы местного самоуправления самостоятельно в пределах границ муниципальных образований: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проводят мероприятия по гражданской обороне, разрабатывают и реализовывают планы гражданской обороны и защиты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проводят подготовку и обучение населения в области гражданской обороны;</w:t>
      </w:r>
    </w:p>
    <w:p w:rsidR="00AD3203" w:rsidRPr="00BA725C" w:rsidRDefault="0065757A" w:rsidP="0065757A">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создают и поддерживают в состоянии постоянной готовности к использованию муниципальные системы оповещения населения об опасностях,</w:t>
      </w:r>
      <w:r w:rsidR="00AD3203" w:rsidRPr="00BA725C">
        <w:rPr>
          <w:rFonts w:ascii="Times New Roman" w:hAnsi="Times New Roman" w:cs="Times New Roman"/>
          <w:sz w:val="28"/>
          <w:szCs w:val="28"/>
        </w:rPr>
        <w:t xml:space="preserve"> возникающих при ведении военных действий или вследствие этих действий, </w:t>
      </w:r>
      <w:r w:rsidRPr="00BA725C">
        <w:rPr>
          <w:rFonts w:ascii="Times New Roman" w:hAnsi="Times New Roman" w:cs="Times New Roman"/>
          <w:sz w:val="28"/>
          <w:szCs w:val="28"/>
        </w:rPr>
        <w:t xml:space="preserve">а также об угрозе возникновения или о возникновении </w:t>
      </w:r>
      <w:r w:rsidR="00AD3203" w:rsidRPr="00BA725C">
        <w:rPr>
          <w:rFonts w:ascii="Times New Roman" w:hAnsi="Times New Roman" w:cs="Times New Roman"/>
          <w:sz w:val="28"/>
          <w:szCs w:val="28"/>
        </w:rPr>
        <w:t>чрезвычайных ситуаций природного и техногенного характера, защитные сооружения и другие объекты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проводят мероприятия по подготовке к эвакуации населения, материальных и культурных ценностей в безопасные районы;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проводят первоочередные мероприятия по поддержанию устойчивого функционирования организаций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создают и содержат в целях гражданской обороны запасы продовольствия, медицинских средств индивидуальной защиты и иных средств.</w:t>
      </w:r>
      <w:r w:rsidR="0065757A" w:rsidRPr="00BA725C">
        <w:rPr>
          <w:rFonts w:ascii="Times New Roman" w:hAnsi="Times New Roman" w:cs="Times New Roman"/>
          <w:sz w:val="28"/>
          <w:szCs w:val="28"/>
        </w:rPr>
        <w:t>;</w:t>
      </w:r>
    </w:p>
    <w:p w:rsidR="0065757A" w:rsidRPr="00BA725C" w:rsidRDefault="0065757A"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обеспечивают</w:t>
      </w:r>
      <w:r w:rsidR="00F60313" w:rsidRPr="00BA725C">
        <w:rPr>
          <w:rFonts w:ascii="Times New Roman" w:hAnsi="Times New Roman" w:cs="Times New Roman"/>
          <w:sz w:val="28"/>
          <w:szCs w:val="28"/>
        </w:rPr>
        <w:t xml:space="preserve">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2.2. Глава муниципального образования в пределах своей компетенции: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осуществляет руководство гражданской обороной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принимает правовые акты в области организации и ведения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утверждает перечень организаций, создающих нештатные аварийно-спасательные формирования;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контролирует решение задач и выполнение мероприятий гражданской обороны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2.3. Представительный орган муниципального образования в пределах своей компетенции: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одобряет целевые программы муниципального образования по вопросам организации и ведения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проводит слушания по вопросам состояния гражданской обороны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2.4. Руководитель местной администрации (исполнительно-распорядительного органа муниципального образования) в пределах своей компетенции: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разрабатывает целевые программы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участвуют в разработке социально-экономических программ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осуществляют иные полномочия в соответствии с законодательством Российской Федерации.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планируют и организуют проведение мероприятий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проводят мероприятия по поддержанию своего устойчивого функционирования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осуществляют обучение своих работников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создают и поддерживают в состоянии постоянной готовности к использованию локальные системы оповещения;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создают и содержат в целях гражданской обороны запасы материально-технических, продовольственных, медицинских и иных средств.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3. Мероприятия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 По обучению населения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обучение личного состава формирований и служб муниципальных образований;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учений и тренировок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пропаганда знаний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сбор информации в области гражданской обороны и обмен ею.</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3.2.3. По эвакуации населения, материальных и культурных ценностей в безопасные районы: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подготовка районов размещения населения, материальных и культурных ценностей, подлежащих эвакуации;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организация деятельности эвакуационных органов, а также подготовка их личного состава.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3.2.4. По предоставлению населению убежищ и средств индивидуальной защиты: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разработка планов наращивания инженерной защиты территорий, отнесенных в установленном порядке к группам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и организация строительства недостающих защитных сооружений гражданской обороны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укрытия населения в защитных сооружениях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накопление, хранение, освежение и использование по предназначению средств индивидуальной защиты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выдачи населению средств индивидуальной защиты и предоставления средств коллективной защиты в установленные сроки.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3.2.5. По световой и другим видам маскировки: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определение перечня объектов, подлежащих маскировке;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и организация основных видов жизнеобеспечения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нормированное снабжение населения продовольственными и непродовольственными товарами;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предоставление населению коммунально-бытовых услуг;</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лечебно-эвакуационных мероприятий;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развертывание необходимой лечебной базы в загородной зоне, организация ее энерго- и водоснабжения;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оказание населению медицинской помощи;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определение численности населения, оставшегося без жилья;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предоставление населению информационно-психологической поддержки.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3.2.8. По борьбе с пожарами, возникшими при ведении военных действий или вследствие этих действий: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3.2.9. По обнаружению и обозначению районов, подвергшихся радиоактивному, химическому, биологическому и иному заражению (загрязнению):</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введение режимов радиационной защиты на территориях, подвергшихся радиоактивному загрязнению;</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3.2.10. По санитарной обработке населения, обеззараживанию зданий и сооружений, специальной обработке техники и территорий: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заблаговременное создание запасов дезактивирующих, дегазирующих веществ и растворов;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оснащение сил охраны общественного порядка, подготовка их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осуществление пропускного режима и поддержание общественного порядка в очагах поражения;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3.2.12. По вопросам срочного восстановления функционирования необходимых коммунальных служб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готовности коммунальных служб к работе в условиях военного времени, разработка планов их действий;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запасов оборудования и запасных частей для ремонта поврежденных систем газо-, энерго- и водоснабжения;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подготовка резерва мобильных средств для очистки, опреснения и транспортировки воды;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на водопроводных станциях необходимых запасов реагентов, реактивов, консервантов и дезинфицирующих средств;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3.2.13. По срочному захоронению трупов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заблаговременное, в мирное время, определение мест возможных захоронений;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оборудование мест погребения (захоронения) тел (останков) погибших;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санитарно-эпидемиологического надзора.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страхового фонда документации;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повышение эффективности защиты производственных фондов при воздействии на них современных средств поражения.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3.2.15. По вопросам обеспечения постоянной готовности сил и средств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оснащение сил гражданской обороны современными техникой и оборудованием;</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подготовка сил гражданской обороны к действиям, проведение учений и тренировок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разработка и корректировка планов действий сил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определение порядка взаимодействия и привлечения сил и средств гражданской обороны, а также всестороннее обеспечение их действий.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4. Руководство и организационная структура гражданской обороны на территории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4.1. Руководство гражданской обороной в муниципальном образовании осуществляет руководитель органа местного самоуправления.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5.            Состав сил и средств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Задачи, организация и функции спасательных служб определяются соответствующими положениями о спасательных службах.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5.8. Сроки приведения в готовность органов управления и сил гражданской обороны к проведению мероприятий по подго</w:t>
      </w:r>
      <w:r w:rsidRPr="00BA725C">
        <w:rPr>
          <w:rFonts w:ascii="Times New Roman" w:hAnsi="Times New Roman" w:cs="Times New Roman"/>
          <w:sz w:val="28"/>
          <w:szCs w:val="28"/>
        </w:rPr>
        <w:softHyphen/>
        <w:t>товке к защите и защите населения и организаций от опасностей, возни</w:t>
      </w:r>
      <w:r w:rsidRPr="00BA725C">
        <w:rPr>
          <w:rFonts w:ascii="Times New Roman" w:hAnsi="Times New Roman" w:cs="Times New Roman"/>
          <w:sz w:val="28"/>
          <w:szCs w:val="28"/>
        </w:rPr>
        <w:softHyphen/>
        <w:t>кающих при ведении военных действий или вследствие этих действий: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дежурные силы и средства - _____ час.;</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органы управления - _____ час.;</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силы постоянной готовности - _____ час.;</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силы повышенной готовности - _____ час.</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6. Подготовка к ведению и ведение гражданской обороны в муниципальном образовании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 Мероприятия по гражданской обороне организуются в рамках подготовки к ведению и ведения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6.9. Подготовка к ведению гражданской обороны на территории муниципального образования осуществляется в мирное время и включает в себя: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разработку и корректировку планов гражданской обороны и защиты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создание и подготовку к работе в условиях военного времени органов и пунктов управления;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подготовку и обеспечение готовности к действиям эвакуационных органов всех уровней;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подготовка мест размещения эвакуированного населения, хранения вывозимых материальных и культурных ценностей в безопасных районах;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подготовку территориальных и объектовых нештатных аварийно-спасательных формирований и руководство их деятельностью;</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и организацию основных видов жизнеобеспечения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и руководство проведением мероприятий по поддержанию устойчивого функционирования организаций;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подготовку к проведению инженерно-технических мероприятий по уменьшению демаскирующих признаков организаций и предприятий;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поддержание в исправном состоянии и в постоянной готовности техники, привлекаемой к решению задач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 По вопросам управления мероприятиями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приведение в готовность системы управления организации;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развертывание работы штабов, боевых расчетов ГО на пункте управления;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6.10.2. По вопросам обеспечения оповещения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6.10.3. По вопросам медицинского обеспечения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6.10.4. По вопросам социального обеспечения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6.10.5. По вопросам транспортного обеспечения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6.10.6. По вопросам инженерного обеспечения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восстановление в приоритетном порядке объектов экономики в условиях военного времени;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ведение инженерной разведки на маршрутах ввода сил гражданской обороны, в очагах поражения и зонах катастрофического затопления;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неотложных работ по локализации и ликвидации аварий на специальных инженерных сетях и коммуникациях.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6.10.7. По вопросам жилищно-коммунального обеспечения населения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готовности коммунальных служб к работе в условиях военного времени;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лабораторного контроля питьевой и сточных вод в пунктах водоснабжения;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осуществление срочного захоронения трупов;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размещения пострадавшего и эвакуированного населения (рабочих и служащих), их коммунально-бытового обеспечения;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6.10.8. По вопросам обеспечения населения муниципального образования товарами первой необходимости и питанием:</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доставки и передачи на санитарно-обмывочные пункты комплектов белья, одежды и обуви;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6.10.9. По вопросам обеспечения горюче-смазочными материалами и энергоснабжением:</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проведения мероприятий по повышению устойчивости функционирования объектов энергоснабжения;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проведение мероприятий по светомаскировке.</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6.10.10. По вопросам обеспечения охраны общественного порядка:</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6.10.11. По вопросам противопожарного обеспечения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готовности сил и средств противопожарной службы и НАСФ;</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профилактических мероприятий, направленных на повышение противопожарной устойчивости населенных пунктов и предприятий;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спасение и эвакуация людей из горящих, задымленных и загазованных зданий и сооружений;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привлечение населения к обеспечению пожарной безопасности.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6.10.12. По вопросам дорожного обеспечения муниципального образования: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разработка мероприятий, направленных на обеспечение содержания в исправном состоянии автомобильных дорог и мостов;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поддержание дорог и дорожных сооружений в проезжем состоянии, строительство новых дорог, оборудование колонных путей и переправ;</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ремонт и содержание автомобильных дорог и искусственных сооружений на них;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6.10.13. По вопросам защиты животных и растений: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ведение ветеринарной и фитопатологической разведки;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ведение наблюдения и проведение лабораторного контроля за зараженностью продуктов животноводства, растениеводства, кормов и воды.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6.10.14. По вопросам проведения эвакуации населения, материальных и культурных ценностей: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lastRenderedPageBreak/>
        <w:t>развертывание и обеспечение работы эвакуационных органов всех уровней;</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проведение мероприятий по эвакуации населения, материальных и культурных ценностей в безопасные районы;</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размещения, первоочередного жизнеобеспечения эвакуированного населения в безопасных районах;</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организацию и ведение регистрационного учета, а при необходимости и документирование эвакуированного населения в местах его размещения;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6.10.15. По вопросам проведения аварийно-спасательных и других неотложных работ:</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создание и поддержание в готовности к действиям группировки сил и средств для проведения АСДНР;</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ведение всех видов разведки на маршрутах ввода сил;</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обеспечение безопасности дорожного движения и общественного порядка на маршрутах ввода сил и в районах проведения АСДНР;</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осуществление мероприятий по учету потерь населения.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jc w:val="center"/>
        <w:rPr>
          <w:rFonts w:ascii="Times New Roman" w:hAnsi="Times New Roman" w:cs="Times New Roman"/>
          <w:b/>
          <w:sz w:val="28"/>
          <w:szCs w:val="28"/>
        </w:rPr>
      </w:pPr>
      <w:r w:rsidRPr="00BA725C">
        <w:rPr>
          <w:rFonts w:ascii="Times New Roman" w:hAnsi="Times New Roman" w:cs="Times New Roman"/>
          <w:b/>
          <w:sz w:val="28"/>
          <w:szCs w:val="28"/>
        </w:rPr>
        <w:t>7. Заключительные положения</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 </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7.1. Финансирование мероприятий по гражданской обороне осуществляется в соответствии с законодательством Российской Федерации.</w:t>
      </w:r>
    </w:p>
    <w:p w:rsidR="00AD3203" w:rsidRPr="00BA725C" w:rsidRDefault="00AD3203" w:rsidP="00AD3203">
      <w:pPr>
        <w:keepNext/>
        <w:keepLines/>
        <w:spacing w:after="0" w:line="240" w:lineRule="auto"/>
        <w:ind w:firstLine="709"/>
        <w:jc w:val="both"/>
        <w:rPr>
          <w:rFonts w:ascii="Times New Roman" w:hAnsi="Times New Roman" w:cs="Times New Roman"/>
          <w:sz w:val="28"/>
          <w:szCs w:val="28"/>
        </w:rPr>
      </w:pPr>
      <w:r w:rsidRPr="00BA725C">
        <w:rPr>
          <w:rFonts w:ascii="Times New Roman" w:hAnsi="Times New Roman" w:cs="Times New Roman"/>
          <w:sz w:val="28"/>
          <w:szCs w:val="28"/>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D0184C" w:rsidRPr="00BA725C" w:rsidRDefault="00D0184C" w:rsidP="00AD3203">
      <w:pPr>
        <w:rPr>
          <w:sz w:val="28"/>
          <w:szCs w:val="28"/>
        </w:rPr>
      </w:pPr>
    </w:p>
    <w:sectPr w:rsidR="00D0184C" w:rsidRPr="00BA725C" w:rsidSect="00E13FE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E8" w:rsidRDefault="001D71E8" w:rsidP="00FD13C5">
      <w:pPr>
        <w:spacing w:after="0" w:line="240" w:lineRule="auto"/>
      </w:pPr>
      <w:r>
        <w:separator/>
      </w:r>
    </w:p>
  </w:endnote>
  <w:endnote w:type="continuationSeparator" w:id="1">
    <w:p w:rsidR="001D71E8" w:rsidRDefault="001D71E8" w:rsidP="00FD1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E8" w:rsidRDefault="001D71E8" w:rsidP="00FD13C5">
      <w:pPr>
        <w:spacing w:after="0" w:line="240" w:lineRule="auto"/>
      </w:pPr>
      <w:r>
        <w:separator/>
      </w:r>
    </w:p>
  </w:footnote>
  <w:footnote w:type="continuationSeparator" w:id="1">
    <w:p w:rsidR="001D71E8" w:rsidRDefault="001D71E8" w:rsidP="00FD1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4172"/>
    </w:sdtPr>
    <w:sdtContent>
      <w:p w:rsidR="00FD13C5" w:rsidRDefault="000521CF">
        <w:pPr>
          <w:pStyle w:val="a5"/>
          <w:jc w:val="right"/>
        </w:pPr>
        <w:fldSimple w:instr=" PAGE   \* MERGEFORMAT ">
          <w:r w:rsidR="00BA725C">
            <w:rPr>
              <w:noProof/>
            </w:rPr>
            <w:t>1</w:t>
          </w:r>
        </w:fldSimple>
      </w:p>
    </w:sdtContent>
  </w:sdt>
  <w:p w:rsidR="00FD13C5" w:rsidRDefault="00FD13C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56C3C"/>
    <w:rsid w:val="00010476"/>
    <w:rsid w:val="000521CF"/>
    <w:rsid w:val="001226DA"/>
    <w:rsid w:val="001D71E8"/>
    <w:rsid w:val="005909DC"/>
    <w:rsid w:val="00606534"/>
    <w:rsid w:val="00653E4A"/>
    <w:rsid w:val="00656C3C"/>
    <w:rsid w:val="0065757A"/>
    <w:rsid w:val="009A181D"/>
    <w:rsid w:val="00AA3747"/>
    <w:rsid w:val="00AD3203"/>
    <w:rsid w:val="00AF603E"/>
    <w:rsid w:val="00BA725C"/>
    <w:rsid w:val="00C90AE3"/>
    <w:rsid w:val="00D0184C"/>
    <w:rsid w:val="00E13FE9"/>
    <w:rsid w:val="00E5515B"/>
    <w:rsid w:val="00F60313"/>
    <w:rsid w:val="00FD1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606534"/>
    <w:rPr>
      <w:b/>
      <w:bCs/>
      <w:color w:val="106BBE"/>
      <w:sz w:val="26"/>
      <w:szCs w:val="26"/>
    </w:rPr>
  </w:style>
  <w:style w:type="character" w:customStyle="1" w:styleId="a4">
    <w:name w:val="Цветовое выделение"/>
    <w:rsid w:val="00606534"/>
    <w:rPr>
      <w:b/>
      <w:bCs w:val="0"/>
      <w:color w:val="000080"/>
    </w:rPr>
  </w:style>
  <w:style w:type="paragraph" w:styleId="a5">
    <w:name w:val="header"/>
    <w:basedOn w:val="a"/>
    <w:link w:val="a6"/>
    <w:uiPriority w:val="99"/>
    <w:unhideWhenUsed/>
    <w:rsid w:val="00FD13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3C5"/>
  </w:style>
  <w:style w:type="paragraph" w:styleId="a7">
    <w:name w:val="footer"/>
    <w:basedOn w:val="a"/>
    <w:link w:val="a8"/>
    <w:uiPriority w:val="99"/>
    <w:semiHidden/>
    <w:unhideWhenUsed/>
    <w:rsid w:val="00FD13C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13C5"/>
  </w:style>
  <w:style w:type="paragraph" w:styleId="a9">
    <w:name w:val="Balloon Text"/>
    <w:basedOn w:val="a"/>
    <w:link w:val="aa"/>
    <w:uiPriority w:val="99"/>
    <w:semiHidden/>
    <w:unhideWhenUsed/>
    <w:rsid w:val="00653E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3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873722">
      <w:bodyDiv w:val="1"/>
      <w:marLeft w:val="0"/>
      <w:marRight w:val="0"/>
      <w:marTop w:val="0"/>
      <w:marBottom w:val="0"/>
      <w:divBdr>
        <w:top w:val="none" w:sz="0" w:space="0" w:color="auto"/>
        <w:left w:val="none" w:sz="0" w:space="0" w:color="auto"/>
        <w:bottom w:val="none" w:sz="0" w:space="0" w:color="auto"/>
        <w:right w:val="none" w:sz="0" w:space="0" w:color="auto"/>
      </w:divBdr>
    </w:div>
    <w:div w:id="302278458">
      <w:bodyDiv w:val="1"/>
      <w:marLeft w:val="0"/>
      <w:marRight w:val="0"/>
      <w:marTop w:val="0"/>
      <w:marBottom w:val="0"/>
      <w:divBdr>
        <w:top w:val="none" w:sz="0" w:space="0" w:color="auto"/>
        <w:left w:val="none" w:sz="0" w:space="0" w:color="auto"/>
        <w:bottom w:val="none" w:sz="0" w:space="0" w:color="auto"/>
        <w:right w:val="none" w:sz="0" w:space="0" w:color="auto"/>
      </w:divBdr>
    </w:div>
    <w:div w:id="15160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6952</Words>
  <Characters>39632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46492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15</cp:revision>
  <cp:lastPrinted>2016-02-11T11:54:00Z</cp:lastPrinted>
  <dcterms:created xsi:type="dcterms:W3CDTF">2013-11-10T06:45:00Z</dcterms:created>
  <dcterms:modified xsi:type="dcterms:W3CDTF">2016-02-11T11:56:00Z</dcterms:modified>
</cp:coreProperties>
</file>