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2" w:rsidRPr="00240868" w:rsidRDefault="00D97112" w:rsidP="00240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0868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D97112" w:rsidRDefault="00D97112" w:rsidP="00240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40868">
        <w:rPr>
          <w:rFonts w:ascii="Arial" w:hAnsi="Arial" w:cs="Arial"/>
          <w:b/>
          <w:bCs/>
          <w:sz w:val="28"/>
          <w:szCs w:val="28"/>
        </w:rPr>
        <w:t>ПОЛОЖЕНИЕ</w:t>
      </w:r>
      <w:r w:rsidRPr="00240868">
        <w:rPr>
          <w:rFonts w:ascii="Arial" w:hAnsi="Arial" w:cs="Arial"/>
          <w:b/>
          <w:bCs/>
          <w:sz w:val="28"/>
          <w:szCs w:val="28"/>
        </w:rPr>
        <w:br/>
        <w:t xml:space="preserve">о порядке сообщения </w:t>
      </w:r>
      <w:r w:rsidRPr="00240868">
        <w:rPr>
          <w:rFonts w:ascii="Arial" w:hAnsi="Arial" w:cs="Arial"/>
          <w:b/>
          <w:sz w:val="28"/>
          <w:szCs w:val="28"/>
        </w:rPr>
        <w:t xml:space="preserve">муниципальными служащими администрации муниципального образования </w:t>
      </w:r>
      <w:r w:rsidR="00920B5E" w:rsidRPr="00240868">
        <w:rPr>
          <w:rFonts w:ascii="Arial" w:hAnsi="Arial" w:cs="Arial"/>
          <w:b/>
          <w:sz w:val="28"/>
          <w:szCs w:val="28"/>
        </w:rPr>
        <w:t xml:space="preserve">Алексеевский сельсовет Асекеевского района </w:t>
      </w:r>
      <w:r w:rsidRPr="00240868">
        <w:rPr>
          <w:rFonts w:ascii="Arial" w:hAnsi="Arial" w:cs="Arial"/>
          <w:b/>
          <w:sz w:val="28"/>
          <w:szCs w:val="28"/>
        </w:rPr>
        <w:t xml:space="preserve">Оренбургской области </w:t>
      </w:r>
      <w:r w:rsidRPr="0024086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0868" w:rsidRPr="00240868" w:rsidRDefault="00240868" w:rsidP="002408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</w:p>
    <w:p w:rsidR="00D97112" w:rsidRPr="005B1828" w:rsidRDefault="00D97112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B1828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</w:t>
      </w:r>
      <w:r w:rsidR="00920B5E" w:rsidRPr="005B1828">
        <w:rPr>
          <w:rFonts w:ascii="Arial" w:hAnsi="Arial" w:cs="Arial"/>
          <w:sz w:val="24"/>
          <w:szCs w:val="24"/>
        </w:rPr>
        <w:t xml:space="preserve">Алексеевский сельсовет Асекеевского района </w:t>
      </w:r>
      <w:r w:rsidRPr="005B1828">
        <w:rPr>
          <w:rFonts w:ascii="Arial" w:hAnsi="Arial" w:cs="Arial"/>
          <w:sz w:val="24"/>
          <w:szCs w:val="24"/>
        </w:rPr>
        <w:t>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7112" w:rsidRPr="005B1828" w:rsidRDefault="00D97112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5B1828">
        <w:rPr>
          <w:rFonts w:ascii="Arial" w:hAnsi="Arial" w:cs="Arial"/>
          <w:sz w:val="24"/>
          <w:szCs w:val="24"/>
        </w:rPr>
        <w:t xml:space="preserve">2. Муниципальные служащие администрации муниципального образования </w:t>
      </w:r>
      <w:r w:rsidR="00920B5E" w:rsidRPr="005B1828">
        <w:rPr>
          <w:rFonts w:ascii="Arial" w:hAnsi="Arial" w:cs="Arial"/>
          <w:sz w:val="24"/>
          <w:szCs w:val="24"/>
        </w:rPr>
        <w:t xml:space="preserve">Алексеевский сельсовет Асекеевского района </w:t>
      </w:r>
      <w:r w:rsidRPr="005B1828">
        <w:rPr>
          <w:rFonts w:ascii="Arial" w:hAnsi="Arial" w:cs="Arial"/>
          <w:sz w:val="24"/>
          <w:szCs w:val="24"/>
        </w:rPr>
        <w:t>Оренбургской области, обязаны в соответствии с Федеральным законо</w:t>
      </w:r>
      <w:r w:rsidR="00920B5E" w:rsidRPr="005B1828">
        <w:rPr>
          <w:rFonts w:ascii="Arial" w:hAnsi="Arial" w:cs="Arial"/>
          <w:sz w:val="24"/>
          <w:szCs w:val="24"/>
        </w:rPr>
        <w:t xml:space="preserve">м от 02.03.2007 №25 – ФЗ </w:t>
      </w:r>
      <w:r w:rsidRPr="005B1828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7" w:history="1">
        <w:r w:rsidRPr="005B1828">
          <w:rPr>
            <w:rStyle w:val="a3"/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="00920B5E" w:rsidRPr="005B1828">
        <w:rPr>
          <w:rFonts w:ascii="Arial" w:hAnsi="Arial" w:cs="Arial"/>
          <w:sz w:val="24"/>
          <w:szCs w:val="24"/>
        </w:rPr>
        <w:t xml:space="preserve"> </w:t>
      </w:r>
      <w:r w:rsidRPr="005B1828">
        <w:rPr>
          <w:rFonts w:ascii="Arial" w:hAnsi="Arial" w:cs="Arial"/>
          <w:sz w:val="24"/>
          <w:szCs w:val="24"/>
        </w:rPr>
        <w:t>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97112" w:rsidRPr="005B1828" w:rsidRDefault="00D97112" w:rsidP="005B1828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bookmarkStart w:id="2" w:name="sub_5"/>
      <w:bookmarkEnd w:id="1"/>
      <w:r w:rsidRPr="005B1828">
        <w:rPr>
          <w:rFonts w:ascii="Arial" w:hAnsi="Arial" w:cs="Arial"/>
          <w:color w:val="000000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 w:rsidR="00920B5E" w:rsidRPr="005B1828">
        <w:rPr>
          <w:rFonts w:ascii="Arial" w:hAnsi="Arial" w:cs="Arial"/>
          <w:szCs w:val="24"/>
        </w:rPr>
        <w:t>Алексеевский сельсовет Асекеевского района</w:t>
      </w:r>
      <w:r w:rsidR="00920B5E" w:rsidRPr="005B1828">
        <w:rPr>
          <w:rFonts w:ascii="Arial" w:hAnsi="Arial" w:cs="Arial"/>
          <w:color w:val="000000"/>
          <w:szCs w:val="24"/>
        </w:rPr>
        <w:t xml:space="preserve"> </w:t>
      </w:r>
      <w:r w:rsidRPr="005B1828">
        <w:rPr>
          <w:rFonts w:ascii="Arial" w:hAnsi="Arial" w:cs="Arial"/>
          <w:color w:val="000000"/>
          <w:szCs w:val="24"/>
        </w:rPr>
        <w:t xml:space="preserve">Оренбургской области по форме согласно </w:t>
      </w:r>
      <w:hyperlink r:id="rId8" w:anchor="P57" w:history="1">
        <w:r w:rsidRPr="005B1828">
          <w:rPr>
            <w:rStyle w:val="a4"/>
            <w:rFonts w:ascii="Arial" w:hAnsi="Arial" w:cs="Arial"/>
            <w:color w:val="000000"/>
            <w:szCs w:val="24"/>
          </w:rPr>
          <w:t xml:space="preserve">приложению.  </w:t>
        </w:r>
      </w:hyperlink>
      <w:r w:rsidRPr="005B1828">
        <w:rPr>
          <w:rFonts w:ascii="Arial" w:hAnsi="Arial" w:cs="Arial"/>
          <w:color w:val="000000"/>
          <w:szCs w:val="24"/>
        </w:rPr>
        <w:t xml:space="preserve"> 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2"/>
      <w:bookmarkEnd w:id="2"/>
      <w:r w:rsidRPr="005B1828">
        <w:rPr>
          <w:rFonts w:ascii="Arial" w:hAnsi="Arial" w:cs="Arial"/>
          <w:sz w:val="24"/>
          <w:szCs w:val="24"/>
        </w:rPr>
        <w:t xml:space="preserve">3. Уведомления по решению главы сельсовета передаются специалисту администрации, который осуществляет предварительное рассмотрение уведомлений. 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4. В ходе предварительного рассмотрения уведомлений специалист администрации имеет право проводить собеседования с муниципальным служащим, представившим уведомление, получать от него письменные пояснения, готовить и  направлять от имени главы сельсовета, в установленном порядке,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5. По результатам предварительного рассмотрения уведомлений специалистом администрации подготавливается мотивированное заключение на каждое из них.</w:t>
      </w:r>
    </w:p>
    <w:p w:rsidR="005B1828" w:rsidRPr="005B1828" w:rsidRDefault="005B1828" w:rsidP="005B182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lastRenderedPageBreak/>
        <w:t xml:space="preserve">           6. Комиссия по результатам рассмотрения уведомлений принимает одно из следующих решений: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>7.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5B1828" w:rsidRPr="005B1828" w:rsidRDefault="005B1828" w:rsidP="005B18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 8. В случае принятия решения, предусмотренного </w:t>
      </w:r>
      <w:hyperlink w:anchor="sub_70" w:history="1">
        <w:r w:rsidRPr="005B1828">
          <w:rPr>
            <w:rFonts w:ascii="Arial" w:hAnsi="Arial" w:cs="Arial"/>
            <w:sz w:val="24"/>
            <w:szCs w:val="24"/>
          </w:rPr>
          <w:t>подпунктом «б» пункта 6</w:t>
        </w:r>
      </w:hyperlink>
      <w:r w:rsidRPr="005B1828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возникновения.</w:t>
      </w:r>
    </w:p>
    <w:p w:rsidR="005B1828" w:rsidRPr="005B1828" w:rsidRDefault="005B1828" w:rsidP="005B1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1828">
        <w:rPr>
          <w:rFonts w:ascii="Arial" w:hAnsi="Arial" w:cs="Arial"/>
          <w:sz w:val="24"/>
          <w:szCs w:val="24"/>
        </w:rPr>
        <w:t xml:space="preserve">            9. В случае принятия решения, предусмотренного </w:t>
      </w:r>
      <w:hyperlink w:anchor="sub_70" w:history="1">
        <w:r w:rsidRPr="005B1828">
          <w:rPr>
            <w:rFonts w:ascii="Arial" w:hAnsi="Arial" w:cs="Arial"/>
            <w:sz w:val="24"/>
            <w:szCs w:val="24"/>
          </w:rPr>
          <w:t>подпунктом «в» пункта 6</w:t>
        </w:r>
      </w:hyperlink>
      <w:r w:rsidRPr="005B1828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главе сельсовета применить к муниципальному служащему конкретную меру ответственности.</w:t>
      </w:r>
    </w:p>
    <w:p w:rsidR="00D97112" w:rsidRPr="00240868" w:rsidRDefault="00D97112" w:rsidP="002408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112" w:rsidRPr="00240868" w:rsidRDefault="00D97112" w:rsidP="0024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17"/>
        <w:gridCol w:w="5254"/>
      </w:tblGrid>
      <w:tr w:rsidR="00D97112" w:rsidRPr="00240868" w:rsidTr="00D97112">
        <w:tc>
          <w:tcPr>
            <w:tcW w:w="4503" w:type="dxa"/>
          </w:tcPr>
          <w:p w:rsidR="00D97112" w:rsidRPr="00240868" w:rsidRDefault="00D97112" w:rsidP="00240868">
            <w:pPr>
              <w:pStyle w:val="ConsPlusNormal"/>
              <w:ind w:firstLine="709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:rsidR="00D97112" w:rsidRPr="00240868" w:rsidRDefault="00D97112" w:rsidP="00240868">
            <w:pPr>
              <w:pStyle w:val="ConsPlusNormal"/>
              <w:ind w:firstLine="709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Приложение</w:t>
            </w:r>
          </w:p>
          <w:p w:rsidR="00D97112" w:rsidRPr="00240868" w:rsidRDefault="00D97112" w:rsidP="00240868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к </w:t>
            </w:r>
            <w:r w:rsidRP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Положению о порядке сообщения муниципальными служащими </w:t>
            </w:r>
            <w:r w:rsidRPr="00240868">
              <w:rPr>
                <w:rFonts w:ascii="Arial" w:hAnsi="Arial" w:cs="Arial"/>
                <w:b/>
                <w:color w:val="000000"/>
                <w:sz w:val="28"/>
                <w:szCs w:val="28"/>
              </w:rPr>
              <w:t>администрации  муниципального образования «Асекеевский район» Оренбургской области,</w:t>
            </w:r>
            <w:r w:rsid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о возникновении </w:t>
            </w:r>
            <w:r w:rsidRPr="002408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97112" w:rsidRPr="00240868" w:rsidRDefault="00D97112" w:rsidP="00240868">
      <w:pPr>
        <w:pStyle w:val="ConsPlusNormal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40868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D97112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1828" w:rsidRPr="00240868" w:rsidRDefault="005B1828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4971"/>
        <w:gridCol w:w="5201"/>
      </w:tblGrid>
      <w:tr w:rsidR="00D97112" w:rsidRPr="00240868" w:rsidTr="00D97112">
        <w:tc>
          <w:tcPr>
            <w:tcW w:w="5245" w:type="dxa"/>
          </w:tcPr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Главе муниципального образования </w:t>
            </w:r>
            <w:r w:rsid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Алексеевский сельсовет Асекеевского района Оренбургской области </w:t>
            </w: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 w:rsid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</w:t>
            </w:r>
          </w:p>
          <w:p w:rsidR="00D97112" w:rsidRPr="00240868" w:rsidRDefault="00D97112" w:rsidP="00240868">
            <w:pPr>
              <w:pStyle w:val="ConsPlusNonforma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от _________________________________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</w:p>
          <w:p w:rsidR="00D97112" w:rsidRPr="00240868" w:rsidRDefault="00D97112" w:rsidP="00240868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086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                                                                                   (Ф.И.О., замещаемая должность)</w:t>
            </w:r>
          </w:p>
        </w:tc>
      </w:tr>
    </w:tbl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57"/>
      <w:bookmarkEnd w:id="4"/>
      <w:r w:rsidRPr="00240868">
        <w:rPr>
          <w:rFonts w:ascii="Arial" w:hAnsi="Arial" w:cs="Arial"/>
          <w:color w:val="000000"/>
          <w:sz w:val="24"/>
          <w:szCs w:val="24"/>
        </w:rPr>
        <w:t>УВЕДОМЛЕНИЕ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lastRenderedPageBreak/>
        <w:t>должностных обязанностей, которая приводит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или может привести к конфликту интересов</w:t>
      </w:r>
    </w:p>
    <w:p w:rsidR="00D97112" w:rsidRPr="00240868" w:rsidRDefault="00D97112" w:rsidP="00240868">
      <w:pPr>
        <w:pStyle w:val="ConsPlusNonforma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Предлагаемые    меры   по    предотвращению   или   урегулированию  конфликта  интересов: _______________________________________________ __________________________________________________________________</w:t>
      </w: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97112" w:rsidRPr="00240868" w:rsidRDefault="00D97112" w:rsidP="00240868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>« __ » _________ 20 __ г.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240868">
        <w:rPr>
          <w:rFonts w:ascii="Arial" w:hAnsi="Arial" w:cs="Arial"/>
          <w:color w:val="000000"/>
          <w:sz w:val="24"/>
          <w:szCs w:val="24"/>
        </w:rPr>
        <w:t>____________________         ______________________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240868">
        <w:rPr>
          <w:rFonts w:ascii="Arial" w:hAnsi="Arial" w:cs="Arial"/>
          <w:color w:val="000000"/>
        </w:rPr>
        <w:t xml:space="preserve">(подпись </w:t>
      </w:r>
      <w:r w:rsidRPr="00240868">
        <w:rPr>
          <w:rFonts w:ascii="Arial" w:hAnsi="Arial" w:cs="Arial"/>
          <w:color w:val="000000"/>
        </w:rPr>
        <w:t>лица</w:t>
      </w:r>
      <w:r w:rsidR="00240868" w:rsidRPr="00240868">
        <w:rPr>
          <w:rFonts w:ascii="Arial" w:hAnsi="Arial" w:cs="Arial"/>
          <w:color w:val="000000"/>
        </w:rPr>
        <w:t>, направляющего уведомление)</w:t>
      </w:r>
      <w:r w:rsidRPr="00240868">
        <w:rPr>
          <w:rFonts w:ascii="Arial" w:hAnsi="Arial" w:cs="Arial"/>
          <w:color w:val="000000"/>
          <w:sz w:val="22"/>
          <w:szCs w:val="22"/>
        </w:rPr>
        <w:t>(расшифровка подписи)</w:t>
      </w:r>
    </w:p>
    <w:p w:rsidR="00D97112" w:rsidRPr="00240868" w:rsidRDefault="00D97112" w:rsidP="002408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4086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240868">
        <w:rPr>
          <w:rFonts w:ascii="Arial" w:hAnsi="Arial" w:cs="Arial"/>
          <w:color w:val="000000"/>
          <w:sz w:val="24"/>
          <w:szCs w:val="24"/>
        </w:rPr>
        <w:t xml:space="preserve">         </w:t>
      </w:r>
      <w:bookmarkEnd w:id="3"/>
    </w:p>
    <w:p w:rsidR="00A07298" w:rsidRPr="00240868" w:rsidRDefault="00A07298" w:rsidP="002408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7298" w:rsidRPr="00240868" w:rsidSect="00261F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4D" w:rsidRDefault="00D61C4D" w:rsidP="00DB4D71">
      <w:pPr>
        <w:spacing w:after="0" w:line="240" w:lineRule="auto"/>
      </w:pPr>
      <w:r>
        <w:separator/>
      </w:r>
    </w:p>
  </w:endnote>
  <w:endnote w:type="continuationSeparator" w:id="1">
    <w:p w:rsidR="00D61C4D" w:rsidRDefault="00D61C4D" w:rsidP="00D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6376"/>
    </w:sdtPr>
    <w:sdtContent>
      <w:p w:rsidR="00DB4D71" w:rsidRDefault="00F63E50">
        <w:pPr>
          <w:pStyle w:val="aa"/>
          <w:jc w:val="right"/>
        </w:pPr>
        <w:fldSimple w:instr=" PAGE   \* MERGEFORMAT ">
          <w:r w:rsidR="000612F0">
            <w:rPr>
              <w:noProof/>
            </w:rPr>
            <w:t>1</w:t>
          </w:r>
        </w:fldSimple>
      </w:p>
    </w:sdtContent>
  </w:sdt>
  <w:p w:rsidR="00DB4D71" w:rsidRDefault="00DB4D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4D" w:rsidRDefault="00D61C4D" w:rsidP="00DB4D71">
      <w:pPr>
        <w:spacing w:after="0" w:line="240" w:lineRule="auto"/>
      </w:pPr>
      <w:r>
        <w:separator/>
      </w:r>
    </w:p>
  </w:footnote>
  <w:footnote w:type="continuationSeparator" w:id="1">
    <w:p w:rsidR="00D61C4D" w:rsidRDefault="00D61C4D" w:rsidP="00DB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AB2"/>
    <w:multiLevelType w:val="hybridMultilevel"/>
    <w:tmpl w:val="65A02A00"/>
    <w:lvl w:ilvl="0" w:tplc="D15A11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176F"/>
    <w:multiLevelType w:val="hybridMultilevel"/>
    <w:tmpl w:val="8ED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112"/>
    <w:rsid w:val="000612F0"/>
    <w:rsid w:val="000B35E8"/>
    <w:rsid w:val="00240868"/>
    <w:rsid w:val="00261FA9"/>
    <w:rsid w:val="00376051"/>
    <w:rsid w:val="003B7C92"/>
    <w:rsid w:val="00407299"/>
    <w:rsid w:val="005B1828"/>
    <w:rsid w:val="006279B9"/>
    <w:rsid w:val="00920B5E"/>
    <w:rsid w:val="00A07298"/>
    <w:rsid w:val="00C6506F"/>
    <w:rsid w:val="00CE762D"/>
    <w:rsid w:val="00D61C4D"/>
    <w:rsid w:val="00D97112"/>
    <w:rsid w:val="00DB4D71"/>
    <w:rsid w:val="00E54F19"/>
    <w:rsid w:val="00F35CBF"/>
    <w:rsid w:val="00F63E50"/>
    <w:rsid w:val="00F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1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D971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D97112"/>
    <w:rPr>
      <w:b/>
      <w:bCs/>
      <w:color w:val="106BBE"/>
    </w:rPr>
  </w:style>
  <w:style w:type="character" w:styleId="a4">
    <w:name w:val="Hyperlink"/>
    <w:basedOn w:val="a0"/>
    <w:uiPriority w:val="99"/>
    <w:semiHidden/>
    <w:unhideWhenUsed/>
    <w:rsid w:val="00D971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9B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B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D71"/>
  </w:style>
  <w:style w:type="paragraph" w:styleId="aa">
    <w:name w:val="footer"/>
    <w:basedOn w:val="a"/>
    <w:link w:val="ab"/>
    <w:uiPriority w:val="99"/>
    <w:unhideWhenUsed/>
    <w:rsid w:val="00DB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_\LOCALS~1\Temp\Rar$DI73.144\&#1055;&#1086;&#1083;&#1086;&#1078;&#1077;&#1085;&#1080;&#1077;%20&#1086;%20&#1087;&#1086;&#1088;&#1103;&#1076;&#1082;&#1077;%20&#1089;&#1086;&#1086;&#1073;&#1097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10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11</cp:revision>
  <cp:lastPrinted>2016-07-07T07:05:00Z</cp:lastPrinted>
  <dcterms:created xsi:type="dcterms:W3CDTF">2016-03-11T11:01:00Z</dcterms:created>
  <dcterms:modified xsi:type="dcterms:W3CDTF">2017-05-31T11:42:00Z</dcterms:modified>
</cp:coreProperties>
</file>