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F8" w:rsidRPr="007E0006" w:rsidRDefault="000E70F8" w:rsidP="000E70F8">
      <w:pPr>
        <w:jc w:val="center"/>
        <w:rPr>
          <w:b/>
          <w:sz w:val="32"/>
          <w:szCs w:val="32"/>
        </w:rPr>
      </w:pPr>
      <w:r w:rsidRPr="007E0006">
        <w:rPr>
          <w:noProof/>
          <w:sz w:val="32"/>
          <w:szCs w:val="32"/>
        </w:rPr>
        <w:drawing>
          <wp:inline distT="0" distB="0" distL="0" distR="0">
            <wp:extent cx="495300" cy="609600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F8" w:rsidRPr="0044267C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  <w:r w:rsidRPr="0044267C">
        <w:rPr>
          <w:rFonts w:ascii="Arial" w:hAnsi="Arial" w:cs="Arial"/>
          <w:b/>
          <w:caps/>
          <w:sz w:val="32"/>
          <w:szCs w:val="32"/>
        </w:rPr>
        <w:t>СОВЕТ   ДЕПУТАТОВ</w:t>
      </w:r>
    </w:p>
    <w:p w:rsidR="000E70F8" w:rsidRPr="0044267C" w:rsidRDefault="000E70F8" w:rsidP="000E70F8">
      <w:pPr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44267C"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</w:p>
    <w:p w:rsidR="000E70F8" w:rsidRPr="0044267C" w:rsidRDefault="000E70F8" w:rsidP="000E70F8">
      <w:pPr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44267C">
        <w:rPr>
          <w:rFonts w:ascii="Arial" w:hAnsi="Arial" w:cs="Arial"/>
          <w:b/>
          <w:caps/>
          <w:sz w:val="32"/>
          <w:szCs w:val="32"/>
        </w:rPr>
        <w:t>Алексеевский  СЕЛЬСОВЕТ</w:t>
      </w:r>
    </w:p>
    <w:p w:rsidR="000E70F8" w:rsidRPr="0044267C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  <w:r w:rsidRPr="0044267C">
        <w:rPr>
          <w:rFonts w:ascii="Arial" w:hAnsi="Arial" w:cs="Arial"/>
          <w:b/>
          <w:caps/>
          <w:sz w:val="32"/>
          <w:szCs w:val="32"/>
        </w:rPr>
        <w:t>АСЕКЕЕВСКОГО РАЙОНА</w:t>
      </w:r>
    </w:p>
    <w:p w:rsidR="000E70F8" w:rsidRPr="0044267C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  <w:r w:rsidRPr="0044267C">
        <w:rPr>
          <w:rFonts w:ascii="Arial" w:hAnsi="Arial" w:cs="Arial"/>
          <w:b/>
          <w:caps/>
          <w:sz w:val="32"/>
          <w:szCs w:val="32"/>
        </w:rPr>
        <w:t>ОРЕНБУРГСКОЙ ОБЛАСТИ</w:t>
      </w:r>
    </w:p>
    <w:p w:rsidR="000E70F8" w:rsidRPr="0044267C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  <w:r w:rsidRPr="0044267C">
        <w:rPr>
          <w:rFonts w:ascii="Arial" w:hAnsi="Arial" w:cs="Arial"/>
          <w:b/>
          <w:caps/>
          <w:sz w:val="32"/>
          <w:szCs w:val="32"/>
        </w:rPr>
        <w:t>ТРЕТЬЕГО  созыва</w:t>
      </w:r>
    </w:p>
    <w:p w:rsidR="000E70F8" w:rsidRPr="007E0006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</w:p>
    <w:p w:rsidR="000E70F8" w:rsidRPr="007E0006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  <w:r w:rsidRPr="007E0006">
        <w:rPr>
          <w:rFonts w:ascii="Arial" w:hAnsi="Arial" w:cs="Arial"/>
          <w:b/>
          <w:caps/>
          <w:sz w:val="32"/>
          <w:szCs w:val="32"/>
        </w:rPr>
        <w:t>РЕШЕНИЕ</w:t>
      </w:r>
    </w:p>
    <w:p w:rsidR="000E70F8" w:rsidRPr="007E0006" w:rsidRDefault="000E70F8" w:rsidP="000E70F8">
      <w:pPr>
        <w:spacing w:after="0"/>
        <w:ind w:firstLine="680"/>
        <w:jc w:val="center"/>
        <w:rPr>
          <w:rFonts w:ascii="Arial" w:hAnsi="Arial" w:cs="Arial"/>
          <w:b/>
          <w:caps/>
          <w:sz w:val="32"/>
          <w:szCs w:val="32"/>
        </w:rPr>
      </w:pPr>
    </w:p>
    <w:p w:rsidR="000E70F8" w:rsidRPr="007E0006" w:rsidRDefault="000E70F8" w:rsidP="000E70F8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26.01. 2018</w:t>
      </w:r>
      <w:r w:rsidRPr="007E0006">
        <w:rPr>
          <w:rFonts w:ascii="Arial" w:hAnsi="Arial" w:cs="Arial"/>
          <w:b/>
          <w:sz w:val="32"/>
          <w:szCs w:val="32"/>
        </w:rPr>
        <w:t xml:space="preserve">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Pr="007E0006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D66019">
        <w:rPr>
          <w:rFonts w:ascii="Arial" w:hAnsi="Arial" w:cs="Arial"/>
          <w:b/>
          <w:sz w:val="32"/>
          <w:szCs w:val="32"/>
        </w:rPr>
        <w:t xml:space="preserve">                   № 67</w:t>
      </w:r>
      <w:r w:rsidRPr="007E0006">
        <w:rPr>
          <w:rFonts w:ascii="Arial" w:hAnsi="Arial" w:cs="Arial"/>
          <w:b/>
          <w:sz w:val="32"/>
          <w:szCs w:val="32"/>
        </w:rPr>
        <w:t xml:space="preserve"> </w:t>
      </w:r>
    </w:p>
    <w:p w:rsidR="000E70F8" w:rsidRPr="007E0006" w:rsidRDefault="000E70F8" w:rsidP="000E70F8">
      <w:pPr>
        <w:pStyle w:val="BlockQuotation"/>
        <w:widowControl/>
        <w:tabs>
          <w:tab w:val="left" w:pos="-426"/>
        </w:tabs>
        <w:ind w:left="0" w:right="0" w:firstLine="0"/>
        <w:rPr>
          <w:rFonts w:ascii="Arial" w:hAnsi="Arial" w:cs="Arial"/>
          <w:b/>
          <w:caps/>
          <w:sz w:val="32"/>
          <w:szCs w:val="32"/>
        </w:rPr>
      </w:pPr>
      <w:r w:rsidRPr="007E0006">
        <w:rPr>
          <w:rFonts w:ascii="Arial" w:hAnsi="Arial" w:cs="Arial"/>
          <w:b/>
          <w:caps/>
          <w:sz w:val="32"/>
          <w:szCs w:val="32"/>
        </w:rPr>
        <w:tab/>
      </w:r>
      <w:r w:rsidRPr="007E0006">
        <w:rPr>
          <w:rFonts w:ascii="Arial" w:hAnsi="Arial" w:cs="Arial"/>
          <w:b/>
          <w:caps/>
          <w:sz w:val="32"/>
          <w:szCs w:val="32"/>
        </w:rPr>
        <w:tab/>
      </w:r>
      <w:r w:rsidRPr="007E0006">
        <w:rPr>
          <w:rFonts w:ascii="Arial" w:hAnsi="Arial" w:cs="Arial"/>
          <w:b/>
          <w:caps/>
          <w:sz w:val="32"/>
          <w:szCs w:val="32"/>
        </w:rPr>
        <w:tab/>
      </w:r>
      <w:r w:rsidRPr="007E0006">
        <w:rPr>
          <w:rFonts w:ascii="Arial" w:hAnsi="Arial" w:cs="Arial"/>
          <w:b/>
          <w:caps/>
          <w:sz w:val="32"/>
          <w:szCs w:val="32"/>
        </w:rPr>
        <w:tab/>
      </w:r>
      <w:r w:rsidRPr="007E0006">
        <w:rPr>
          <w:rFonts w:ascii="Arial" w:hAnsi="Arial" w:cs="Arial"/>
          <w:b/>
          <w:caps/>
          <w:sz w:val="32"/>
          <w:szCs w:val="32"/>
        </w:rPr>
        <w:tab/>
      </w:r>
      <w:r w:rsidRPr="007E0006">
        <w:rPr>
          <w:rFonts w:ascii="Arial" w:hAnsi="Arial" w:cs="Arial"/>
          <w:b/>
          <w:caps/>
          <w:sz w:val="32"/>
          <w:szCs w:val="32"/>
        </w:rPr>
        <w:tab/>
      </w:r>
    </w:p>
    <w:p w:rsidR="000E70F8" w:rsidRDefault="000E70F8" w:rsidP="000E70F8">
      <w:pPr>
        <w:pStyle w:val="BlockQuotation"/>
        <w:widowControl/>
        <w:tabs>
          <w:tab w:val="left" w:pos="-426"/>
        </w:tabs>
        <w:ind w:left="0" w:right="0" w:firstLine="0"/>
        <w:jc w:val="center"/>
        <w:rPr>
          <w:rFonts w:ascii="Arial" w:hAnsi="Arial" w:cs="Arial"/>
          <w:b/>
          <w:sz w:val="32"/>
          <w:szCs w:val="32"/>
        </w:rPr>
      </w:pPr>
      <w:r w:rsidRPr="0044267C">
        <w:rPr>
          <w:rFonts w:ascii="Arial" w:hAnsi="Arial" w:cs="Arial"/>
          <w:b/>
          <w:sz w:val="32"/>
          <w:szCs w:val="32"/>
        </w:rPr>
        <w:t xml:space="preserve">Об исполнении бюджета муниципального образования </w:t>
      </w:r>
    </w:p>
    <w:p w:rsidR="000E70F8" w:rsidRPr="0044267C" w:rsidRDefault="000E70F8" w:rsidP="000E70F8">
      <w:pPr>
        <w:pStyle w:val="BlockQuotation"/>
        <w:widowControl/>
        <w:tabs>
          <w:tab w:val="left" w:pos="-426"/>
        </w:tabs>
        <w:ind w:left="0" w:righ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Алексеевский сельсовет за 2017</w:t>
      </w:r>
      <w:r w:rsidRPr="0044267C">
        <w:rPr>
          <w:rFonts w:ascii="Arial" w:hAnsi="Arial" w:cs="Arial"/>
          <w:b/>
          <w:sz w:val="32"/>
          <w:szCs w:val="32"/>
        </w:rPr>
        <w:t xml:space="preserve"> год</w:t>
      </w:r>
    </w:p>
    <w:p w:rsidR="000E70F8" w:rsidRPr="007E0006" w:rsidRDefault="000E70F8" w:rsidP="000E70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006">
        <w:rPr>
          <w:rFonts w:ascii="Arial" w:hAnsi="Arial" w:cs="Arial"/>
          <w:sz w:val="24"/>
          <w:szCs w:val="24"/>
        </w:rPr>
        <w:t xml:space="preserve"> В соответствии с п.1 ст.5 и п.1 ст.51 Устава МО Алексеевский сельсовет Совет депутатов МО Алексеевский сельсовет решил:       </w:t>
      </w: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006">
        <w:rPr>
          <w:rFonts w:ascii="Arial" w:hAnsi="Arial" w:cs="Arial"/>
          <w:sz w:val="24"/>
          <w:szCs w:val="24"/>
        </w:rPr>
        <w:t xml:space="preserve"> 1.  Утвердить отчёт об исполнении бюджета мун</w:t>
      </w:r>
      <w:r>
        <w:rPr>
          <w:rFonts w:ascii="Arial" w:hAnsi="Arial" w:cs="Arial"/>
          <w:sz w:val="24"/>
          <w:szCs w:val="24"/>
        </w:rPr>
        <w:t>иципального образования  за 2017</w:t>
      </w:r>
      <w:r w:rsidRPr="007E0006">
        <w:rPr>
          <w:rFonts w:ascii="Arial" w:hAnsi="Arial" w:cs="Arial"/>
          <w:sz w:val="24"/>
          <w:szCs w:val="24"/>
        </w:rPr>
        <w:t xml:space="preserve"> год  по расходам в сумме </w:t>
      </w:r>
      <w:r>
        <w:rPr>
          <w:rFonts w:ascii="Arial" w:hAnsi="Arial" w:cs="Arial"/>
          <w:sz w:val="24"/>
          <w:szCs w:val="24"/>
        </w:rPr>
        <w:t xml:space="preserve">1958795,50 </w:t>
      </w:r>
      <w:r w:rsidRPr="007E0006">
        <w:rPr>
          <w:rFonts w:ascii="Arial" w:hAnsi="Arial" w:cs="Arial"/>
          <w:sz w:val="24"/>
          <w:szCs w:val="24"/>
        </w:rPr>
        <w:t>ру</w:t>
      </w:r>
      <w:r>
        <w:rPr>
          <w:rFonts w:ascii="Arial" w:hAnsi="Arial" w:cs="Arial"/>
          <w:sz w:val="24"/>
          <w:szCs w:val="24"/>
        </w:rPr>
        <w:t>блей и доходам в  сумме  1890165,31</w:t>
      </w:r>
      <w:r w:rsidRPr="007E0006">
        <w:rPr>
          <w:rFonts w:ascii="Arial" w:hAnsi="Arial" w:cs="Arial"/>
          <w:sz w:val="24"/>
          <w:szCs w:val="24"/>
        </w:rPr>
        <w:t xml:space="preserve"> рублей</w:t>
      </w: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006">
        <w:rPr>
          <w:rFonts w:ascii="Arial" w:hAnsi="Arial" w:cs="Arial"/>
          <w:sz w:val="24"/>
          <w:szCs w:val="24"/>
        </w:rPr>
        <w:t xml:space="preserve"> 2.  Утвердить исполнение :</w:t>
      </w: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по доходам за 2017</w:t>
      </w:r>
      <w:r w:rsidRPr="007E0006">
        <w:rPr>
          <w:rFonts w:ascii="Arial" w:hAnsi="Arial" w:cs="Arial"/>
          <w:sz w:val="24"/>
          <w:szCs w:val="24"/>
        </w:rPr>
        <w:t xml:space="preserve"> год согласно  приложению  1 «Доходы бюджета».</w:t>
      </w: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006">
        <w:rPr>
          <w:rFonts w:ascii="Arial" w:hAnsi="Arial" w:cs="Arial"/>
          <w:sz w:val="24"/>
          <w:szCs w:val="24"/>
        </w:rPr>
        <w:t xml:space="preserve">  - по распределению расходов</w:t>
      </w:r>
      <w:r>
        <w:rPr>
          <w:rFonts w:ascii="Arial" w:hAnsi="Arial" w:cs="Arial"/>
          <w:sz w:val="24"/>
          <w:szCs w:val="24"/>
        </w:rPr>
        <w:t xml:space="preserve"> муниципального  бюджета за 2017</w:t>
      </w:r>
      <w:r w:rsidRPr="007E0006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классификации расходов  согласно приложению  2 «Расходы бюджета»  </w:t>
      </w: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0006">
        <w:rPr>
          <w:rFonts w:ascii="Arial" w:hAnsi="Arial" w:cs="Arial"/>
          <w:sz w:val="24"/>
          <w:szCs w:val="24"/>
        </w:rPr>
        <w:t>3.  Установить, что решение вступает в силу после его официального опубликования (обнародования).</w:t>
      </w:r>
    </w:p>
    <w:p w:rsidR="000E70F8" w:rsidRPr="007E0006" w:rsidRDefault="000E70F8" w:rsidP="000E70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70F8" w:rsidRPr="007E0006" w:rsidRDefault="000E70F8" w:rsidP="000E70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006">
        <w:rPr>
          <w:rFonts w:ascii="Arial" w:hAnsi="Arial" w:cs="Arial"/>
          <w:sz w:val="24"/>
          <w:szCs w:val="24"/>
        </w:rPr>
        <w:t xml:space="preserve"> Глава муниципального образова</w:t>
      </w:r>
      <w:r>
        <w:rPr>
          <w:rFonts w:ascii="Arial" w:hAnsi="Arial" w:cs="Arial"/>
          <w:sz w:val="24"/>
          <w:szCs w:val="24"/>
        </w:rPr>
        <w:t xml:space="preserve">ния                </w:t>
      </w:r>
      <w:r w:rsidRPr="007E000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7E0006">
        <w:rPr>
          <w:rFonts w:ascii="Arial" w:hAnsi="Arial" w:cs="Arial"/>
          <w:sz w:val="24"/>
          <w:szCs w:val="24"/>
        </w:rPr>
        <w:t xml:space="preserve">                                 С.А.Курочкин</w:t>
      </w:r>
    </w:p>
    <w:p w:rsidR="000E70F8" w:rsidRPr="007E0006" w:rsidRDefault="000E70F8" w:rsidP="000E70F8">
      <w:pPr>
        <w:rPr>
          <w:rFonts w:ascii="Arial" w:hAnsi="Arial" w:cs="Arial"/>
          <w:sz w:val="24"/>
          <w:szCs w:val="24"/>
        </w:rPr>
      </w:pPr>
    </w:p>
    <w:p w:rsidR="000E70F8" w:rsidRDefault="000E70F8" w:rsidP="000E70F8">
      <w:pPr>
        <w:rPr>
          <w:rFonts w:ascii="Arial" w:hAnsi="Arial" w:cs="Arial"/>
          <w:sz w:val="24"/>
          <w:szCs w:val="24"/>
        </w:rPr>
      </w:pPr>
    </w:p>
    <w:p w:rsidR="00D66019" w:rsidRDefault="00D66019" w:rsidP="000E70F8">
      <w:pPr>
        <w:rPr>
          <w:rFonts w:ascii="Arial" w:hAnsi="Arial" w:cs="Arial"/>
          <w:sz w:val="24"/>
          <w:szCs w:val="24"/>
        </w:rPr>
      </w:pPr>
    </w:p>
    <w:p w:rsidR="00D66019" w:rsidRPr="007E0006" w:rsidRDefault="00D66019" w:rsidP="000E70F8">
      <w:pPr>
        <w:rPr>
          <w:rFonts w:ascii="Arial" w:hAnsi="Arial" w:cs="Arial"/>
          <w:sz w:val="24"/>
          <w:szCs w:val="24"/>
        </w:rPr>
      </w:pPr>
    </w:p>
    <w:p w:rsidR="000E70F8" w:rsidRDefault="000E70F8" w:rsidP="000E70F8"/>
    <w:p w:rsidR="000E70F8" w:rsidRPr="0044267C" w:rsidRDefault="000E70F8" w:rsidP="00D6601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4267C">
        <w:rPr>
          <w:rFonts w:ascii="Arial" w:hAnsi="Arial" w:cs="Arial"/>
          <w:b/>
          <w:sz w:val="32"/>
          <w:szCs w:val="32"/>
        </w:rPr>
        <w:t>Приложение к решению Совета депутатов</w:t>
      </w:r>
    </w:p>
    <w:p w:rsidR="000E70F8" w:rsidRDefault="000E70F8" w:rsidP="00D6601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4267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E70F8" w:rsidRPr="0044267C" w:rsidRDefault="000E70F8" w:rsidP="00D6601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4267C">
        <w:rPr>
          <w:rFonts w:ascii="Arial" w:hAnsi="Arial" w:cs="Arial"/>
          <w:b/>
          <w:sz w:val="32"/>
          <w:szCs w:val="32"/>
        </w:rPr>
        <w:t xml:space="preserve"> Алексеевский</w:t>
      </w:r>
      <w:r>
        <w:rPr>
          <w:rFonts w:ascii="Arial" w:hAnsi="Arial" w:cs="Arial"/>
          <w:b/>
          <w:sz w:val="32"/>
          <w:szCs w:val="32"/>
        </w:rPr>
        <w:t xml:space="preserve"> сельсовет </w:t>
      </w:r>
    </w:p>
    <w:p w:rsidR="000E70F8" w:rsidRDefault="00D66019" w:rsidP="00D6601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26.01.2018 № 67</w:t>
      </w:r>
    </w:p>
    <w:p w:rsidR="000E70F8" w:rsidRDefault="000E70F8" w:rsidP="000E70F8">
      <w:pPr>
        <w:jc w:val="right"/>
        <w:rPr>
          <w:rFonts w:ascii="Arial" w:hAnsi="Arial" w:cs="Arial"/>
          <w:b/>
          <w:sz w:val="32"/>
          <w:szCs w:val="32"/>
        </w:rPr>
      </w:pPr>
    </w:p>
    <w:p w:rsidR="000E70F8" w:rsidRDefault="000E70F8" w:rsidP="000E70F8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15660" w:type="dxa"/>
        <w:tblInd w:w="91" w:type="dxa"/>
        <w:tblLook w:val="04A0"/>
      </w:tblPr>
      <w:tblGrid>
        <w:gridCol w:w="4179"/>
        <w:gridCol w:w="707"/>
        <w:gridCol w:w="1598"/>
        <w:gridCol w:w="1534"/>
        <w:gridCol w:w="1530"/>
        <w:gridCol w:w="1527"/>
        <w:gridCol w:w="1528"/>
        <w:gridCol w:w="1520"/>
        <w:gridCol w:w="1537"/>
      </w:tblGrid>
      <w:tr w:rsidR="000E70F8" w:rsidRPr="000E70F8" w:rsidTr="000E70F8">
        <w:trPr>
          <w:trHeight w:val="1133"/>
        </w:trPr>
        <w:tc>
          <w:tcPr>
            <w:tcW w:w="1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1:I12"/>
            <w:r w:rsidRPr="000E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ОТЧЕТ ОБ ИСПОЛНЕНИИ БЮДЖЕТА</w:t>
            </w:r>
            <w:r w:rsidRPr="000E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ГЛАВНОГО РАСПОРЯДИТЕЛЯ, РАСПОРЯДИТЕЛЯ, ПОЛУЧАТЕЛЯ БЮДЖЕТНЫХ СРЕДСТВ,</w:t>
            </w:r>
            <w:r w:rsidRPr="000E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ГЛАВНОГО АДМИНИСТРАТОРА, АДМИНИСТРАТОРА ИСТОЧНИКОВ ФИНАНСИРОВАНИЯ ДЕФИЦИТА БЮДЖЕТА,</w:t>
            </w:r>
            <w:r w:rsidRPr="000E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ГЛАВНОГО АДМИНИСТРАТОРА, АДМИНИСТРАТОРА ДОХОДОВ БЮДЖЕТА</w:t>
            </w:r>
            <w:bookmarkEnd w:id="0"/>
          </w:p>
        </w:tc>
      </w:tr>
      <w:tr w:rsidR="000E70F8" w:rsidRPr="000E70F8" w:rsidTr="000E70F8">
        <w:trPr>
          <w:trHeight w:val="255"/>
        </w:trPr>
        <w:tc>
          <w:tcPr>
            <w:tcW w:w="1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0503127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января 2018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01.01.2018</w:t>
            </w:r>
          </w:p>
        </w:tc>
      </w:tr>
      <w:tr w:rsidR="000E70F8" w:rsidRPr="000E70F8" w:rsidTr="000E70F8">
        <w:trPr>
          <w:trHeight w:val="225"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ГРБС</w:t>
            </w:r>
          </w:p>
        </w:tc>
      </w:tr>
      <w:tr w:rsidR="000E70F8" w:rsidRPr="000E70F8" w:rsidTr="000E70F8">
        <w:trPr>
          <w:trHeight w:val="225"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70F8" w:rsidRPr="000E70F8" w:rsidTr="000E70F8">
        <w:trPr>
          <w:trHeight w:val="225"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57278034</w:t>
            </w:r>
          </w:p>
        </w:tc>
      </w:tr>
      <w:tr w:rsidR="000E70F8" w:rsidRPr="000E70F8" w:rsidTr="000E70F8">
        <w:trPr>
          <w:trHeight w:val="447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муниципального образования Алексеевский сельсовет Асекеевского района Оренбургской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Наименование бюджета</w:t>
            </w:r>
          </w:p>
        </w:tc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Сельское поселение Алексеевское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53607404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0E70F8" w:rsidRPr="000E70F8" w:rsidTr="000E70F8">
        <w:trPr>
          <w:trHeight w:val="278"/>
        </w:trPr>
        <w:tc>
          <w:tcPr>
            <w:tcW w:w="1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0E70F8" w:rsidRPr="000E70F8" w:rsidTr="000E70F8">
        <w:trPr>
          <w:trHeight w:val="255"/>
        </w:trPr>
        <w:tc>
          <w:tcPr>
            <w:tcW w:w="1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70F8" w:rsidRPr="000E70F8" w:rsidTr="000E70F8">
        <w:trPr>
          <w:trHeight w:val="559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5:I75"/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  <w:bookmarkEnd w:id="1"/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E70F8" w:rsidRPr="000E70F8" w:rsidTr="000E70F8">
        <w:trPr>
          <w:trHeight w:val="679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бюджета - Всего, </w:t>
            </w: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1 862 150,00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1 890 165,31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1 890 165,31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64 035,19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64 035,19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100 10300000000000000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64 035,19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64 035,19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100 10302000010000110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64 035,19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64 035,19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100 10302230010000110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26 312,04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26 312,04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5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100 10302240010000110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100 10302250010000110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42 552,07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42 552,07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100 10302260010000110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-5 096,06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-5 096,06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161 10000000000000000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161 11600000000000000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161 11633000000000140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161 11633050100000140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311 931,19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311 931,19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43 044,57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18 412,80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18 412,80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182 10102000010000110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18 412,80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18 412,80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182 10102010010000110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18 412,40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18 412,40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182 10102030010000110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182 10500000000000000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7 262,85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7 262,85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11 737,15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182 10503000010000110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7 262,85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7 262,85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11 737,15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182 10503010010000110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7 262,85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7 262,85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11 737,15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182 10600000000000000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286 255,54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286 255,54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31 307,42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182 10601000000000110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6 562,96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6 562,96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182 10601030100000110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6 562,96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6 562,96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182 10606000000000110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279 692,58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279 692,58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31 307,42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182 10606040000000110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279 692,58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279 692,58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31 307,42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182 10606043100000110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279 692,58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279 692,58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31 307,42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76 025,93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76 025,93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3 340,00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904 10800000000000000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904 10804000010000110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904 10804020010000110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67 124,30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67 124,30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3 340,00</w:t>
            </w:r>
          </w:p>
        </w:tc>
      </w:tr>
      <w:tr w:rsidR="000E70F8" w:rsidRPr="000E70F8" w:rsidTr="000E70F8">
        <w:trPr>
          <w:trHeight w:val="15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904 11105000000000120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67 124,30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67 124,30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3 340,00</w:t>
            </w:r>
          </w:p>
        </w:tc>
      </w:tr>
      <w:tr w:rsidR="000E70F8" w:rsidRPr="000E70F8" w:rsidTr="000E70F8">
        <w:trPr>
          <w:trHeight w:val="15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904 11105020000000120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55 464,30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55 464,30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904 11105025100000120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55 464,30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55 464,30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5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904 11105030000000120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3 340,00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904 11105035100000120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3 340,00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904 11700000000000000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7 101,63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7 101,63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904 11705000000000180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7 101,63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7 101,63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904 11705050100000180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7 101,63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7 101,63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1 395 750,00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1 435 173,00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1 435 173,00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1 194 200,00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1 194 200,00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1 194 200,00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904 20210000000000151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904 20215001000000151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904 20215001100000151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904 20215002000000151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904 20215002100000151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904 20230000000000151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904 20235118000000151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904 20235118100000151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904 20235930000000151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904 20235930100000151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904 20240000000000151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904 20245160000000151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904 20245160100000151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904 20700000000000000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201 550,00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240 973,00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240 973,00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904 20705000100000180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201 550,00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240 973,00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240 973,00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904 20705030100000180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201 550,00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240 973,00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240 973,00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530D2" w:rsidRDefault="00A530D2" w:rsidP="00277227"/>
    <w:p w:rsidR="000E70F8" w:rsidRDefault="000E70F8" w:rsidP="00277227"/>
    <w:p w:rsidR="000E70F8" w:rsidRDefault="000E70F8" w:rsidP="00277227"/>
    <w:p w:rsidR="000E70F8" w:rsidRDefault="000E70F8" w:rsidP="00277227"/>
    <w:tbl>
      <w:tblPr>
        <w:tblW w:w="13880" w:type="dxa"/>
        <w:tblInd w:w="91" w:type="dxa"/>
        <w:tblLook w:val="04A0"/>
      </w:tblPr>
      <w:tblGrid>
        <w:gridCol w:w="2360"/>
        <w:gridCol w:w="707"/>
        <w:gridCol w:w="1796"/>
        <w:gridCol w:w="1125"/>
        <w:gridCol w:w="1223"/>
        <w:gridCol w:w="1161"/>
        <w:gridCol w:w="1115"/>
        <w:gridCol w:w="1128"/>
        <w:gridCol w:w="961"/>
        <w:gridCol w:w="1081"/>
        <w:gridCol w:w="1223"/>
      </w:tblGrid>
      <w:tr w:rsidR="000E70F8" w:rsidRPr="000E70F8" w:rsidTr="000E70F8">
        <w:trPr>
          <w:trHeight w:val="278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Расходы бюджета</w:t>
            </w:r>
          </w:p>
        </w:tc>
      </w:tr>
      <w:tr w:rsidR="000E70F8" w:rsidRPr="000E70F8" w:rsidTr="000E70F8">
        <w:trPr>
          <w:trHeight w:val="255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70F8" w:rsidRPr="000E70F8" w:rsidTr="000E70F8">
        <w:trPr>
          <w:trHeight w:val="1118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3:K106"/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  <w:bookmarkEnd w:id="2"/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</w:t>
            </w: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ные бюджетные назначения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E70F8" w:rsidRPr="000E70F8" w:rsidTr="000E70F8">
        <w:trPr>
          <w:trHeight w:val="1343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ассигнова</w:t>
            </w: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ниям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лимитам бюджетных обязательств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бюджета- всего, </w:t>
            </w: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2 030 350,00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1 958 795,50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1 958 795,50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71 554,50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814 650,00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813 401,77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813 401,77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1 248,23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31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904 0102 2210100000 000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904 0102 2210110120 000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27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904 0102 2210110120 100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904 0102 2210110120 120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337 048,49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101,51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904 0102 2210110120 121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256 350,00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256 344,68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256 344,68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5,32</w:t>
            </w:r>
          </w:p>
        </w:tc>
      </w:tr>
      <w:tr w:rsidR="000E70F8" w:rsidRPr="000E70F8" w:rsidTr="000E70F8">
        <w:trPr>
          <w:trHeight w:val="22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904 0102 2210110120 129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80 703,81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80 703,81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96,19</w:t>
            </w:r>
          </w:p>
        </w:tc>
      </w:tr>
      <w:tr w:rsidR="000E70F8" w:rsidRPr="000E70F8" w:rsidTr="000E70F8">
        <w:trPr>
          <w:trHeight w:val="20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31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476 353,28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27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904 0104 2210110020 100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233 482,10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233 482,10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233 482,10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904 0104 2210110020 120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233 482,10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233 482,10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233 482,10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904 0104 2210110020 121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179 488,34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179 488,34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179 488,34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2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904 0104 2210110020 129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53 993,76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53 993,76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53 993,76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241 545,90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241 399,18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241 399,18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241 545,90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241 399,18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241 399,18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146,72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904 0104 2210110020 242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79 118,02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79 118,02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81,98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162 345,90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162 281,16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162 281,16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64,74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904 0104 2210110020 800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1 472,00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1 472,00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904 0104 2210110020 850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1 472,00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1 472,00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904 0104 2210110020 852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904 0104 2210110020 853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904 0111 0000000000 000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904 0111 7750000050 000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904 0111 7750000050 800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904 0111 7750000050 870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1 000,00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31 400,00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7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904 0203 2010151180 100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29 566,14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29 566,14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29 566,14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904 0203 2010151180 120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29 566,14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29 566,14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29 566,14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904 0203 2010151180 121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22 728,60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22 728,60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22 728,60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2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904 0203 2010151180 129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6 837,54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6 837,54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6 837,54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904 0203 2010151180 244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1 833,86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сельских поселений "Муниципальная политика на 2017-2021 годы"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«Обеспечение осуществления переданных полномочий»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904 0304 2220000000 000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 Выполнение переданных государственных полномочий»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904 0304 2220100000 000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9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904 0304 2220159302 000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904 0304 2220159302 200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904 0304 2220159302 240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904 0304 2220159302 244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654 800,00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585 491,72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585 491,72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654 800,00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585 491,72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585 491,72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654 800,00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585 491,72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585 491,72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904 0409 2030190750 000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263 307,00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904 0409 2030190750 200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263 307,00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904 0409 2030190750 240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263 307,00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904 0409 2030190750 244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263 307,00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193 998,72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69 308,28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20301S0410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20301S0410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20301S0410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3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0409 20301S0410 243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391 493,00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67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904 0503 0000000000 000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904 0503 2000000000 000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904 0503 2030290830 000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904 0503 2030290830 200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904 0503 2030290830 240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904 0503 2030290830 244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521 302,01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521 302,01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497,99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521 302,01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521 302,01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497,99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456 800,00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456 302,01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456 302,01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497,99</w:t>
            </w:r>
          </w:p>
        </w:tc>
      </w:tr>
      <w:tr w:rsidR="000E70F8" w:rsidRPr="000E70F8" w:rsidTr="000E70F8">
        <w:trPr>
          <w:trHeight w:val="67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Организация культурно – досугового обслуживания населения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380 350,00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380 215,35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380 215,35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134,65</w:t>
            </w:r>
          </w:p>
        </w:tc>
      </w:tr>
      <w:tr w:rsidR="000E70F8" w:rsidRPr="000E70F8" w:rsidTr="000E70F8">
        <w:trPr>
          <w:trHeight w:val="27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904 0801 2040171250 100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226 950,00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226 906,08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226 906,08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43,92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904 0801 2040171250 110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226 950,00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226 906,08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226 906,08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43,92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904 0801 2040171250 111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174 372,64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174 372,64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27,36</w:t>
            </w:r>
          </w:p>
        </w:tc>
      </w:tr>
      <w:tr w:rsidR="000E70F8" w:rsidRPr="000E70F8" w:rsidTr="000E70F8">
        <w:trPr>
          <w:trHeight w:val="18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904 0801 2040171250 119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52 550,00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52 533,44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52 533,44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16,56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82 209,27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82 209,27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90,73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82 209,27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82 209,27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90,73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82 209,27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82 209,27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90,73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904 0801 2040171250 500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904 0801 2040171250 540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71 100,00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Библиотечное, справочно – информационное обслуживание населения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76 450,00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76 086,66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76 086,66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363,34</w:t>
            </w:r>
          </w:p>
        </w:tc>
      </w:tr>
      <w:tr w:rsidR="000E70F8" w:rsidRPr="000E70F8" w:rsidTr="000E70F8">
        <w:trPr>
          <w:trHeight w:val="27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904 0801 2040271270 100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34 750,00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34 386,66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34 386,66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363,34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904 0801 2040271270 110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34 750,00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34 386,66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34 386,66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363,34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904 0801 2040271270 111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26 434,61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26 434,61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15,39</w:t>
            </w:r>
          </w:p>
        </w:tc>
      </w:tr>
      <w:tr w:rsidR="000E70F8" w:rsidRPr="000E70F8" w:rsidTr="000E70F8">
        <w:trPr>
          <w:trHeight w:val="18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904 0801 2040271270 119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7 952,05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7 952,05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347,95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904 0801 2040271270 500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41 700,00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41 700,00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904 0801 2040271270 540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41 700,00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41 700,00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904 0801 7750000050 000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904 0801 7750000050 200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904 0801 7750000050 240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112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904 0801 7750000050 244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904 1300 0000000000 000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0E70F8" w:rsidRPr="000E70F8" w:rsidTr="000E70F8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904 1301 0000000000 000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904 1301 7750060040 000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0E70F8" w:rsidRPr="000E70F8" w:rsidTr="000E70F8">
        <w:trPr>
          <w:trHeight w:val="67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904 1301 7750060040 700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0E70F8" w:rsidRPr="000E70F8" w:rsidTr="000E70F8">
        <w:trPr>
          <w:trHeight w:val="450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904 1301 7750060040 730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500,00</w:t>
            </w:r>
          </w:p>
        </w:tc>
      </w:tr>
      <w:tr w:rsidR="000E70F8" w:rsidRPr="000E70F8" w:rsidTr="000E70F8">
        <w:trPr>
          <w:trHeight w:val="675"/>
        </w:trPr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-68 630,19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-68 630,19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E70F8" w:rsidRPr="000E70F8" w:rsidTr="000E70F8">
        <w:trPr>
          <w:trHeight w:val="255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0F8" w:rsidRPr="000E70F8" w:rsidRDefault="000E70F8" w:rsidP="000E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0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E70F8" w:rsidRDefault="000E70F8" w:rsidP="00277227"/>
    <w:p w:rsidR="000E70F8" w:rsidRPr="00277227" w:rsidRDefault="000E70F8" w:rsidP="00277227"/>
    <w:sectPr w:rsidR="000E70F8" w:rsidRPr="00277227" w:rsidSect="0027722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0A" w:rsidRDefault="0046760A" w:rsidP="0058251E">
      <w:pPr>
        <w:spacing w:after="0" w:line="240" w:lineRule="auto"/>
      </w:pPr>
      <w:r>
        <w:separator/>
      </w:r>
    </w:p>
  </w:endnote>
  <w:endnote w:type="continuationSeparator" w:id="1">
    <w:p w:rsidR="0046760A" w:rsidRDefault="0046760A" w:rsidP="0058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0A" w:rsidRDefault="0046760A" w:rsidP="0058251E">
      <w:pPr>
        <w:spacing w:after="0" w:line="240" w:lineRule="auto"/>
      </w:pPr>
      <w:r>
        <w:separator/>
      </w:r>
    </w:p>
  </w:footnote>
  <w:footnote w:type="continuationSeparator" w:id="1">
    <w:p w:rsidR="0046760A" w:rsidRDefault="0046760A" w:rsidP="0058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8485"/>
    </w:sdtPr>
    <w:sdtContent>
      <w:p w:rsidR="00D66019" w:rsidRDefault="00D66019">
        <w:pPr>
          <w:pStyle w:val="a8"/>
          <w:jc w:val="right"/>
        </w:pPr>
        <w:fldSimple w:instr=" PAGE   \* MERGEFORMAT ">
          <w:r w:rsidR="002F32F0">
            <w:rPr>
              <w:noProof/>
            </w:rPr>
            <w:t>1</w:t>
          </w:r>
        </w:fldSimple>
      </w:p>
    </w:sdtContent>
  </w:sdt>
  <w:p w:rsidR="00D66019" w:rsidRDefault="00D6601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0AB"/>
    <w:rsid w:val="000E70F8"/>
    <w:rsid w:val="00177707"/>
    <w:rsid w:val="001911F7"/>
    <w:rsid w:val="001A1684"/>
    <w:rsid w:val="00277227"/>
    <w:rsid w:val="002F32F0"/>
    <w:rsid w:val="0046760A"/>
    <w:rsid w:val="0058251E"/>
    <w:rsid w:val="007B482E"/>
    <w:rsid w:val="00A530D2"/>
    <w:rsid w:val="00CB70AB"/>
    <w:rsid w:val="00D66019"/>
    <w:rsid w:val="00F2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ation">
    <w:name w:val="Block Quotation"/>
    <w:basedOn w:val="a"/>
    <w:rsid w:val="000E70F8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0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E70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0F8"/>
    <w:rPr>
      <w:color w:val="800080"/>
      <w:u w:val="single"/>
    </w:rPr>
  </w:style>
  <w:style w:type="paragraph" w:customStyle="1" w:styleId="font5">
    <w:name w:val="font5"/>
    <w:basedOn w:val="a"/>
    <w:rsid w:val="000E70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0E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4">
    <w:name w:val="xl64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0E7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0E70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0">
    <w:name w:val="xl70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0E70F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0E7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4">
    <w:name w:val="xl74"/>
    <w:basedOn w:val="a"/>
    <w:rsid w:val="000E7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E70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0E70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0E70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8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51E"/>
  </w:style>
  <w:style w:type="paragraph" w:styleId="aa">
    <w:name w:val="footer"/>
    <w:basedOn w:val="a"/>
    <w:link w:val="ab"/>
    <w:uiPriority w:val="99"/>
    <w:semiHidden/>
    <w:unhideWhenUsed/>
    <w:rsid w:val="0058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2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Алексеевский</cp:lastModifiedBy>
  <cp:revision>10</cp:revision>
  <cp:lastPrinted>2018-02-26T09:36:00Z</cp:lastPrinted>
  <dcterms:created xsi:type="dcterms:W3CDTF">2018-01-26T11:57:00Z</dcterms:created>
  <dcterms:modified xsi:type="dcterms:W3CDTF">2018-02-26T10:03:00Z</dcterms:modified>
</cp:coreProperties>
</file>