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8A" w:rsidRPr="00644B69" w:rsidRDefault="00EC048A" w:rsidP="00EC048A">
      <w:pPr>
        <w:tabs>
          <w:tab w:val="left" w:pos="394"/>
          <w:tab w:val="center" w:pos="4819"/>
        </w:tabs>
        <w:jc w:val="center"/>
        <w:rPr>
          <w:rFonts w:ascii="Arial" w:hAnsi="Arial" w:cs="Arial"/>
          <w:b/>
          <w:caps/>
          <w:sz w:val="32"/>
          <w:szCs w:val="32"/>
        </w:rPr>
      </w:pPr>
      <w:r>
        <w:rPr>
          <w:rFonts w:ascii="Arial" w:hAnsi="Arial" w:cs="Arial"/>
          <w:b/>
          <w:caps/>
          <w:noProof/>
          <w:sz w:val="32"/>
          <w:szCs w:val="28"/>
        </w:rPr>
        <w:drawing>
          <wp:inline distT="0" distB="0" distL="0" distR="0">
            <wp:extent cx="517525" cy="628015"/>
            <wp:effectExtent l="1905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5"/>
                    <a:srcRect/>
                    <a:stretch>
                      <a:fillRect/>
                    </a:stretch>
                  </pic:blipFill>
                  <pic:spPr bwMode="auto">
                    <a:xfrm>
                      <a:off x="0" y="0"/>
                      <a:ext cx="517525" cy="628015"/>
                    </a:xfrm>
                    <a:prstGeom prst="rect">
                      <a:avLst/>
                    </a:prstGeom>
                    <a:noFill/>
                    <a:ln w="9525">
                      <a:noFill/>
                      <a:miter lim="800000"/>
                      <a:headEnd/>
                      <a:tailEnd/>
                    </a:ln>
                  </pic:spPr>
                </pic:pic>
              </a:graphicData>
            </a:graphic>
          </wp:inline>
        </w:drawing>
      </w:r>
    </w:p>
    <w:p w:rsidR="00EC048A" w:rsidRPr="00EC048A" w:rsidRDefault="00EC048A" w:rsidP="00EC048A">
      <w:pPr>
        <w:spacing w:after="0" w:line="240" w:lineRule="auto"/>
        <w:jc w:val="center"/>
        <w:rPr>
          <w:rFonts w:ascii="Arial" w:hAnsi="Arial" w:cs="Arial"/>
          <w:b/>
          <w:caps/>
          <w:sz w:val="32"/>
          <w:szCs w:val="32"/>
        </w:rPr>
      </w:pPr>
      <w:r w:rsidRPr="00EC048A">
        <w:rPr>
          <w:rFonts w:ascii="Arial" w:hAnsi="Arial" w:cs="Arial"/>
          <w:b/>
          <w:caps/>
          <w:sz w:val="32"/>
          <w:szCs w:val="32"/>
        </w:rPr>
        <w:t>АДМИНИСТРАЦИЯ</w:t>
      </w:r>
    </w:p>
    <w:p w:rsidR="00EC048A" w:rsidRPr="00EC048A" w:rsidRDefault="00EC048A" w:rsidP="00EC048A">
      <w:pPr>
        <w:spacing w:after="0" w:line="240" w:lineRule="auto"/>
        <w:jc w:val="center"/>
        <w:rPr>
          <w:rFonts w:ascii="Arial" w:hAnsi="Arial" w:cs="Arial"/>
          <w:b/>
          <w:caps/>
          <w:sz w:val="32"/>
          <w:szCs w:val="32"/>
        </w:rPr>
      </w:pPr>
      <w:r w:rsidRPr="00EC048A">
        <w:rPr>
          <w:rFonts w:ascii="Arial" w:hAnsi="Arial" w:cs="Arial"/>
          <w:b/>
          <w:caps/>
          <w:sz w:val="32"/>
          <w:szCs w:val="32"/>
        </w:rPr>
        <w:t>МУНИЦИПАЛЬНОГО ОБРАЗОВАНИЯ</w:t>
      </w:r>
    </w:p>
    <w:p w:rsidR="00EC048A" w:rsidRPr="00EC048A" w:rsidRDefault="00EC048A" w:rsidP="00EC048A">
      <w:pPr>
        <w:spacing w:after="0" w:line="240" w:lineRule="auto"/>
        <w:jc w:val="center"/>
        <w:rPr>
          <w:rFonts w:ascii="Arial" w:hAnsi="Arial" w:cs="Arial"/>
          <w:b/>
          <w:caps/>
          <w:sz w:val="32"/>
          <w:szCs w:val="32"/>
        </w:rPr>
      </w:pPr>
      <w:r w:rsidRPr="00EC048A">
        <w:rPr>
          <w:rFonts w:ascii="Arial" w:hAnsi="Arial" w:cs="Arial"/>
          <w:b/>
          <w:caps/>
          <w:sz w:val="32"/>
          <w:szCs w:val="32"/>
        </w:rPr>
        <w:t xml:space="preserve">АЛЕКСЕЕВСКИЙ СЕЛЬСОВЕТ </w:t>
      </w:r>
    </w:p>
    <w:p w:rsidR="00EC048A" w:rsidRPr="00EC048A" w:rsidRDefault="00EC048A" w:rsidP="00EC048A">
      <w:pPr>
        <w:spacing w:after="0" w:line="240" w:lineRule="auto"/>
        <w:jc w:val="center"/>
        <w:rPr>
          <w:rFonts w:ascii="Arial" w:hAnsi="Arial" w:cs="Arial"/>
          <w:b/>
          <w:caps/>
          <w:sz w:val="32"/>
          <w:szCs w:val="32"/>
        </w:rPr>
      </w:pPr>
      <w:r w:rsidRPr="00EC048A">
        <w:rPr>
          <w:rFonts w:ascii="Arial" w:hAnsi="Arial" w:cs="Arial"/>
          <w:b/>
          <w:caps/>
          <w:sz w:val="32"/>
          <w:szCs w:val="32"/>
        </w:rPr>
        <w:t>АСЕКЕЕВСКОГО РАЙОНА</w:t>
      </w:r>
    </w:p>
    <w:p w:rsidR="00EC048A" w:rsidRPr="00EC048A" w:rsidRDefault="00EC048A" w:rsidP="00EC048A">
      <w:pPr>
        <w:spacing w:after="0" w:line="240" w:lineRule="auto"/>
        <w:jc w:val="center"/>
        <w:rPr>
          <w:rFonts w:ascii="Arial" w:hAnsi="Arial" w:cs="Arial"/>
          <w:b/>
          <w:caps/>
          <w:sz w:val="32"/>
          <w:szCs w:val="32"/>
        </w:rPr>
      </w:pPr>
      <w:r w:rsidRPr="00EC048A">
        <w:rPr>
          <w:rFonts w:ascii="Arial" w:hAnsi="Arial" w:cs="Arial"/>
          <w:b/>
          <w:caps/>
          <w:sz w:val="32"/>
          <w:szCs w:val="32"/>
        </w:rPr>
        <w:t>ОРЕНБУРГСКОЙ ОБЛАСТИ</w:t>
      </w:r>
    </w:p>
    <w:p w:rsidR="00EC048A" w:rsidRPr="00EC048A" w:rsidRDefault="00EC048A" w:rsidP="00EC048A">
      <w:pPr>
        <w:spacing w:after="0" w:line="240" w:lineRule="auto"/>
        <w:jc w:val="center"/>
        <w:rPr>
          <w:rFonts w:ascii="Arial" w:hAnsi="Arial" w:cs="Arial"/>
          <w:b/>
          <w:caps/>
          <w:sz w:val="32"/>
          <w:szCs w:val="32"/>
        </w:rPr>
      </w:pPr>
    </w:p>
    <w:p w:rsidR="00EC048A" w:rsidRPr="00EC048A" w:rsidRDefault="00EC048A" w:rsidP="00EC048A">
      <w:pPr>
        <w:spacing w:after="0" w:line="240" w:lineRule="auto"/>
        <w:jc w:val="center"/>
        <w:rPr>
          <w:rFonts w:ascii="Arial" w:hAnsi="Arial" w:cs="Arial"/>
          <w:b/>
          <w:caps/>
          <w:sz w:val="32"/>
          <w:szCs w:val="32"/>
        </w:rPr>
      </w:pPr>
    </w:p>
    <w:p w:rsidR="00EC048A" w:rsidRPr="00EC048A" w:rsidRDefault="00EC048A" w:rsidP="00EC048A">
      <w:pPr>
        <w:spacing w:after="0" w:line="240" w:lineRule="auto"/>
        <w:jc w:val="center"/>
        <w:rPr>
          <w:rFonts w:ascii="Arial" w:hAnsi="Arial" w:cs="Arial"/>
          <w:b/>
          <w:caps/>
          <w:sz w:val="32"/>
          <w:szCs w:val="32"/>
        </w:rPr>
      </w:pPr>
      <w:r w:rsidRPr="00EC048A">
        <w:rPr>
          <w:rFonts w:ascii="Arial" w:hAnsi="Arial" w:cs="Arial"/>
          <w:b/>
          <w:caps/>
          <w:sz w:val="32"/>
          <w:szCs w:val="32"/>
        </w:rPr>
        <w:t>ПОСТАНОВЛЕНИЕ</w:t>
      </w:r>
    </w:p>
    <w:p w:rsidR="00EC048A" w:rsidRPr="00EC048A" w:rsidRDefault="00EC048A" w:rsidP="00EC048A">
      <w:pPr>
        <w:spacing w:after="0" w:line="240" w:lineRule="auto"/>
        <w:jc w:val="center"/>
        <w:rPr>
          <w:rFonts w:ascii="Arial" w:hAnsi="Arial" w:cs="Arial"/>
          <w:b/>
          <w:caps/>
          <w:sz w:val="32"/>
          <w:szCs w:val="32"/>
        </w:rPr>
      </w:pPr>
    </w:p>
    <w:p w:rsidR="00EC048A" w:rsidRPr="00EC048A" w:rsidRDefault="00667A5C" w:rsidP="00EC048A">
      <w:pPr>
        <w:spacing w:after="0" w:line="240" w:lineRule="auto"/>
        <w:jc w:val="center"/>
        <w:rPr>
          <w:rFonts w:ascii="Arial" w:hAnsi="Arial" w:cs="Arial"/>
          <w:b/>
          <w:caps/>
          <w:sz w:val="32"/>
          <w:szCs w:val="32"/>
        </w:rPr>
      </w:pPr>
      <w:r>
        <w:rPr>
          <w:rFonts w:ascii="Arial" w:hAnsi="Arial" w:cs="Arial"/>
          <w:b/>
          <w:caps/>
          <w:sz w:val="32"/>
          <w:szCs w:val="32"/>
        </w:rPr>
        <w:t>13.06</w:t>
      </w:r>
      <w:r w:rsidR="00EC048A" w:rsidRPr="00EC048A">
        <w:rPr>
          <w:rFonts w:ascii="Arial" w:hAnsi="Arial" w:cs="Arial"/>
          <w:b/>
          <w:caps/>
          <w:sz w:val="32"/>
          <w:szCs w:val="32"/>
        </w:rPr>
        <w:t>.2018</w:t>
      </w:r>
      <w:r w:rsidR="00EC048A" w:rsidRPr="00EC048A">
        <w:rPr>
          <w:rFonts w:ascii="Arial" w:hAnsi="Arial" w:cs="Arial"/>
          <w:b/>
          <w:caps/>
          <w:sz w:val="32"/>
          <w:szCs w:val="32"/>
        </w:rPr>
        <w:tab/>
        <w:t xml:space="preserve">       </w:t>
      </w:r>
      <w:r w:rsidR="00EC048A">
        <w:rPr>
          <w:rFonts w:ascii="Arial" w:hAnsi="Arial" w:cs="Arial"/>
          <w:b/>
          <w:caps/>
          <w:sz w:val="32"/>
          <w:szCs w:val="32"/>
        </w:rPr>
        <w:t xml:space="preserve">                              </w:t>
      </w:r>
      <w:r>
        <w:rPr>
          <w:rFonts w:ascii="Arial" w:hAnsi="Arial" w:cs="Arial"/>
          <w:b/>
          <w:caps/>
          <w:sz w:val="32"/>
          <w:szCs w:val="32"/>
        </w:rPr>
        <w:t xml:space="preserve">                      № 16</w:t>
      </w:r>
      <w:r w:rsidR="00EC048A" w:rsidRPr="00EC048A">
        <w:rPr>
          <w:rFonts w:ascii="Arial" w:hAnsi="Arial" w:cs="Arial"/>
          <w:b/>
          <w:caps/>
          <w:sz w:val="32"/>
          <w:szCs w:val="32"/>
        </w:rPr>
        <w:t xml:space="preserve">-п </w:t>
      </w:r>
    </w:p>
    <w:p w:rsidR="00EC048A" w:rsidRPr="00EC048A" w:rsidRDefault="00EC048A" w:rsidP="00EC048A">
      <w:pPr>
        <w:spacing w:after="0" w:line="240" w:lineRule="auto"/>
        <w:jc w:val="center"/>
        <w:rPr>
          <w:rFonts w:ascii="Arial" w:hAnsi="Arial" w:cs="Arial"/>
          <w:b/>
          <w:caps/>
          <w:sz w:val="32"/>
          <w:szCs w:val="32"/>
        </w:rPr>
      </w:pPr>
    </w:p>
    <w:p w:rsidR="00EC048A" w:rsidRPr="00EC048A" w:rsidRDefault="00EC048A" w:rsidP="00EC048A">
      <w:pPr>
        <w:spacing w:after="0" w:line="240" w:lineRule="auto"/>
        <w:jc w:val="center"/>
        <w:rPr>
          <w:rStyle w:val="a3"/>
          <w:rFonts w:ascii="Arial" w:eastAsia="Calibri" w:hAnsi="Arial" w:cs="Arial"/>
          <w:sz w:val="32"/>
          <w:szCs w:val="32"/>
        </w:rPr>
      </w:pPr>
      <w:proofErr w:type="gramStart"/>
      <w:r>
        <w:rPr>
          <w:rStyle w:val="a3"/>
          <w:rFonts w:ascii="Arial" w:eastAsia="Calibri" w:hAnsi="Arial" w:cs="Arial"/>
          <w:sz w:val="32"/>
          <w:szCs w:val="32"/>
        </w:rPr>
        <w:t>О внесении изменений в постановление от 25.01.2018 № 02-п «</w:t>
      </w:r>
      <w:r w:rsidRPr="00EC048A">
        <w:rPr>
          <w:rStyle w:val="a3"/>
          <w:rFonts w:ascii="Arial" w:eastAsia="Calibri" w:hAnsi="Arial" w:cs="Arial"/>
          <w:sz w:val="32"/>
          <w:szCs w:val="32"/>
        </w:rPr>
        <w:t>Об утверждении  административного регламента предоставления муниципальной услуги «Выдача документов (копии финансово-лицевого</w:t>
      </w:r>
      <w:proofErr w:type="gramEnd"/>
    </w:p>
    <w:p w:rsidR="00EC048A" w:rsidRPr="00EC048A" w:rsidRDefault="00EC048A" w:rsidP="00EC048A">
      <w:pPr>
        <w:spacing w:after="0" w:line="240" w:lineRule="auto"/>
        <w:jc w:val="center"/>
        <w:rPr>
          <w:rFonts w:ascii="Arial" w:hAnsi="Arial" w:cs="Arial"/>
          <w:sz w:val="32"/>
          <w:szCs w:val="32"/>
        </w:rPr>
      </w:pPr>
      <w:r w:rsidRPr="00EC048A">
        <w:rPr>
          <w:rStyle w:val="a3"/>
          <w:rFonts w:ascii="Arial" w:eastAsia="Calibri" w:hAnsi="Arial" w:cs="Arial"/>
          <w:sz w:val="32"/>
          <w:szCs w:val="32"/>
        </w:rPr>
        <w:t xml:space="preserve">счета, выписки из </w:t>
      </w:r>
      <w:proofErr w:type="spellStart"/>
      <w:r w:rsidRPr="00EC048A">
        <w:rPr>
          <w:rStyle w:val="a3"/>
          <w:rFonts w:ascii="Arial" w:eastAsia="Calibri" w:hAnsi="Arial" w:cs="Arial"/>
          <w:sz w:val="32"/>
          <w:szCs w:val="32"/>
        </w:rPr>
        <w:t>похозяйственной</w:t>
      </w:r>
      <w:proofErr w:type="spellEnd"/>
      <w:r w:rsidRPr="00EC048A">
        <w:rPr>
          <w:rStyle w:val="a3"/>
          <w:rFonts w:ascii="Arial" w:eastAsia="Calibri" w:hAnsi="Arial" w:cs="Arial"/>
          <w:sz w:val="32"/>
          <w:szCs w:val="32"/>
        </w:rPr>
        <w:t xml:space="preserve"> книги, выписки из домовой книги, справок и иных документов»</w:t>
      </w:r>
    </w:p>
    <w:p w:rsidR="00EC048A" w:rsidRPr="00EC048A" w:rsidRDefault="00EC048A" w:rsidP="00EC048A">
      <w:pPr>
        <w:spacing w:after="0" w:line="240" w:lineRule="auto"/>
        <w:jc w:val="both"/>
        <w:rPr>
          <w:sz w:val="24"/>
          <w:szCs w:val="24"/>
        </w:rPr>
      </w:pPr>
      <w:r w:rsidRPr="00EC048A">
        <w:rPr>
          <w:sz w:val="24"/>
          <w:szCs w:val="24"/>
        </w:rPr>
        <w:t xml:space="preserve"> </w:t>
      </w:r>
    </w:p>
    <w:p w:rsidR="00EC048A" w:rsidRPr="00EC048A" w:rsidRDefault="00EC048A" w:rsidP="00EC048A">
      <w:pPr>
        <w:spacing w:after="0" w:line="240" w:lineRule="auto"/>
        <w:ind w:firstLine="709"/>
        <w:jc w:val="both"/>
        <w:rPr>
          <w:rFonts w:ascii="Arial" w:hAnsi="Arial" w:cs="Arial"/>
          <w:sz w:val="24"/>
          <w:szCs w:val="24"/>
        </w:rPr>
      </w:pPr>
      <w:r w:rsidRPr="00EC048A">
        <w:rPr>
          <w:rFonts w:ascii="Arial" w:hAnsi="Arial" w:cs="Arial"/>
          <w:sz w:val="24"/>
          <w:szCs w:val="24"/>
        </w:rPr>
        <w:t>В соответствии с Федеральным законом от 27 июля 2010года №210-ФЗ «Об организации предоставления государственных и муниципальных услуг»,  Постановлением администрации муниципального образования Алексеевский сельсовет от 01.02.2016 №30-п «Об утверждении Порядка разработки, проведения экспертизы и утверждения административных регламентов предоставления муниципальных услуг»:</w:t>
      </w:r>
    </w:p>
    <w:p w:rsidR="00A47AA2" w:rsidRPr="00A47AA2" w:rsidRDefault="00EC048A" w:rsidP="00A47AA2">
      <w:pPr>
        <w:pStyle w:val="a7"/>
        <w:numPr>
          <w:ilvl w:val="0"/>
          <w:numId w:val="3"/>
        </w:numPr>
        <w:ind w:left="0" w:firstLine="709"/>
        <w:jc w:val="both"/>
        <w:rPr>
          <w:rStyle w:val="a3"/>
          <w:rFonts w:ascii="Arial" w:eastAsia="Calibri" w:hAnsi="Arial" w:cs="Arial"/>
          <w:b w:val="0"/>
        </w:rPr>
      </w:pPr>
      <w:proofErr w:type="gramStart"/>
      <w:r w:rsidRPr="00A47AA2">
        <w:rPr>
          <w:rFonts w:ascii="Arial" w:hAnsi="Arial" w:cs="Arial"/>
        </w:rPr>
        <w:t xml:space="preserve">Внести в постановление </w:t>
      </w:r>
      <w:r w:rsidRPr="00A47AA2">
        <w:rPr>
          <w:rStyle w:val="a3"/>
          <w:rFonts w:ascii="Arial" w:eastAsia="Calibri" w:hAnsi="Arial" w:cs="Arial"/>
          <w:b w:val="0"/>
        </w:rPr>
        <w:t>от 25.01.2018 № 02-п «Об утверждении  административного регламента предоставления муниципальной услуги «Выдача документов (копии финансово-лицевого</w:t>
      </w:r>
      <w:r w:rsidR="00A47AA2" w:rsidRPr="00A47AA2">
        <w:rPr>
          <w:rStyle w:val="a3"/>
          <w:rFonts w:ascii="Arial" w:eastAsia="Calibri" w:hAnsi="Arial" w:cs="Arial"/>
          <w:b w:val="0"/>
        </w:rPr>
        <w:t xml:space="preserve"> </w:t>
      </w:r>
      <w:r w:rsidRPr="00A47AA2">
        <w:rPr>
          <w:rStyle w:val="a3"/>
          <w:rFonts w:ascii="Arial" w:eastAsia="Calibri" w:hAnsi="Arial" w:cs="Arial"/>
          <w:b w:val="0"/>
        </w:rPr>
        <w:t xml:space="preserve">счета, выписки из </w:t>
      </w:r>
      <w:proofErr w:type="spellStart"/>
      <w:r w:rsidRPr="00A47AA2">
        <w:rPr>
          <w:rStyle w:val="a3"/>
          <w:rFonts w:ascii="Arial" w:eastAsia="Calibri" w:hAnsi="Arial" w:cs="Arial"/>
          <w:b w:val="0"/>
        </w:rPr>
        <w:t>похозяйственной</w:t>
      </w:r>
      <w:proofErr w:type="spellEnd"/>
      <w:r w:rsidRPr="00A47AA2">
        <w:rPr>
          <w:rStyle w:val="a3"/>
          <w:rFonts w:ascii="Arial" w:eastAsia="Calibri" w:hAnsi="Arial" w:cs="Arial"/>
          <w:b w:val="0"/>
        </w:rPr>
        <w:t xml:space="preserve"> книги, выписки из домовой книги, справок и иных документов» </w:t>
      </w:r>
      <w:proofErr w:type="gramEnd"/>
    </w:p>
    <w:p w:rsidR="00EC048A" w:rsidRPr="00A47AA2" w:rsidRDefault="00EC048A" w:rsidP="00A47AA2">
      <w:pPr>
        <w:spacing w:after="0" w:line="240" w:lineRule="auto"/>
        <w:ind w:firstLine="709"/>
        <w:jc w:val="both"/>
        <w:rPr>
          <w:rStyle w:val="a3"/>
          <w:rFonts w:ascii="Arial" w:eastAsia="Calibri" w:hAnsi="Arial" w:cs="Arial"/>
          <w:b w:val="0"/>
          <w:sz w:val="24"/>
          <w:szCs w:val="24"/>
        </w:rPr>
      </w:pPr>
      <w:r w:rsidRPr="00A47AA2">
        <w:rPr>
          <w:rStyle w:val="a3"/>
          <w:rFonts w:ascii="Arial" w:eastAsia="Calibri" w:hAnsi="Arial" w:cs="Arial"/>
          <w:b w:val="0"/>
          <w:sz w:val="24"/>
          <w:szCs w:val="24"/>
        </w:rPr>
        <w:t>следующие изменения:</w:t>
      </w:r>
    </w:p>
    <w:p w:rsidR="00EC048A" w:rsidRPr="00EC048A" w:rsidRDefault="00EC048A" w:rsidP="00EC048A">
      <w:pPr>
        <w:spacing w:after="0" w:line="240" w:lineRule="auto"/>
        <w:ind w:firstLine="709"/>
        <w:jc w:val="both"/>
        <w:rPr>
          <w:rFonts w:ascii="Arial" w:hAnsi="Arial" w:cs="Arial"/>
          <w:sz w:val="24"/>
          <w:szCs w:val="24"/>
        </w:rPr>
      </w:pPr>
      <w:r w:rsidRPr="00EC048A">
        <w:rPr>
          <w:rStyle w:val="a3"/>
          <w:rFonts w:ascii="Arial" w:eastAsia="Calibri" w:hAnsi="Arial" w:cs="Arial"/>
          <w:b w:val="0"/>
          <w:sz w:val="24"/>
          <w:szCs w:val="24"/>
        </w:rPr>
        <w:t>часть 5 изложить в следующей редакции:</w:t>
      </w:r>
    </w:p>
    <w:p w:rsidR="00EC048A" w:rsidRPr="00EC048A" w:rsidRDefault="00EC048A" w:rsidP="00A47AA2">
      <w:pPr>
        <w:shd w:val="clear" w:color="auto" w:fill="FFFFFF"/>
        <w:tabs>
          <w:tab w:val="left" w:pos="2515"/>
          <w:tab w:val="left" w:pos="3854"/>
          <w:tab w:val="left" w:pos="5213"/>
        </w:tabs>
        <w:spacing w:after="0" w:line="240" w:lineRule="auto"/>
        <w:rPr>
          <w:spacing w:val="3"/>
          <w:sz w:val="24"/>
          <w:szCs w:val="24"/>
        </w:rPr>
      </w:pPr>
    </w:p>
    <w:p w:rsidR="00EC048A" w:rsidRPr="00A47AA2" w:rsidRDefault="00EC048A" w:rsidP="00A47AA2">
      <w:pPr>
        <w:spacing w:before="120" w:after="0" w:line="240" w:lineRule="auto"/>
        <w:ind w:firstLine="709"/>
        <w:jc w:val="both"/>
        <w:rPr>
          <w:rFonts w:ascii="Arial" w:hAnsi="Arial" w:cs="Arial"/>
          <w:b/>
          <w:sz w:val="24"/>
          <w:szCs w:val="24"/>
        </w:rPr>
      </w:pPr>
      <w:r w:rsidRPr="00A47AA2">
        <w:rPr>
          <w:rFonts w:ascii="Arial" w:hAnsi="Arial" w:cs="Arial"/>
          <w:b/>
          <w:sz w:val="24"/>
          <w:szCs w:val="24"/>
        </w:rPr>
        <w:t>5. Д</w:t>
      </w:r>
      <w:r w:rsidRPr="00A47AA2">
        <w:rPr>
          <w:rFonts w:ascii="Arial" w:hAnsi="Arial" w:cs="Arial"/>
          <w:b/>
          <w:bCs/>
          <w:sz w:val="24"/>
          <w:szCs w:val="24"/>
        </w:rPr>
        <w:t>осудебное (внесудебное) обжалование заявителем решений и действий (бездействия)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C048A" w:rsidRPr="00A47AA2" w:rsidRDefault="00EC048A" w:rsidP="00A47AA2">
      <w:pPr>
        <w:spacing w:before="120" w:after="0" w:line="240" w:lineRule="auto"/>
        <w:ind w:firstLine="709"/>
        <w:jc w:val="both"/>
        <w:rPr>
          <w:rFonts w:ascii="Arial" w:hAnsi="Arial" w:cs="Arial"/>
          <w:sz w:val="24"/>
          <w:szCs w:val="24"/>
        </w:rPr>
      </w:pPr>
    </w:p>
    <w:p w:rsidR="00EC048A" w:rsidRPr="00A47AA2" w:rsidRDefault="00A47AA2" w:rsidP="00A47AA2">
      <w:pPr>
        <w:tabs>
          <w:tab w:val="left" w:pos="182"/>
        </w:tabs>
        <w:spacing w:before="120" w:after="0" w:line="240" w:lineRule="auto"/>
        <w:ind w:firstLine="709"/>
        <w:jc w:val="both"/>
        <w:rPr>
          <w:rFonts w:ascii="Arial" w:hAnsi="Arial" w:cs="Arial"/>
          <w:bCs/>
          <w:sz w:val="24"/>
          <w:szCs w:val="24"/>
        </w:rPr>
      </w:pPr>
      <w:r>
        <w:rPr>
          <w:rFonts w:ascii="Arial" w:hAnsi="Arial" w:cs="Arial"/>
          <w:sz w:val="24"/>
          <w:szCs w:val="24"/>
        </w:rPr>
        <w:t xml:space="preserve"> </w:t>
      </w:r>
      <w:r w:rsidRPr="00A47AA2">
        <w:rPr>
          <w:rFonts w:ascii="Arial" w:hAnsi="Arial" w:cs="Arial"/>
          <w:bCs/>
          <w:sz w:val="24"/>
          <w:szCs w:val="24"/>
        </w:rPr>
        <w:t>5.1</w:t>
      </w:r>
      <w:r w:rsidR="00EC048A" w:rsidRPr="00A47AA2">
        <w:rPr>
          <w:rFonts w:ascii="Arial" w:hAnsi="Arial" w:cs="Arial"/>
          <w:bCs/>
          <w:sz w:val="24"/>
          <w:szCs w:val="24"/>
        </w:rPr>
        <w:t>. Заявитель может обратиться с жалобой, в том числе в следующих случаях:</w:t>
      </w:r>
    </w:p>
    <w:p w:rsidR="00EC048A" w:rsidRPr="00A47AA2" w:rsidRDefault="00EC048A"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lastRenderedPageBreak/>
        <w:t>1)нарушение срока регистрации запроса о предоставлении муниципальной услуги, комплексного запроса;</w:t>
      </w:r>
    </w:p>
    <w:p w:rsidR="00EC048A" w:rsidRPr="00A47AA2" w:rsidRDefault="00EC048A"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EC048A" w:rsidRPr="00A47AA2" w:rsidRDefault="00EC048A"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048A" w:rsidRPr="00A47AA2" w:rsidRDefault="00EC048A"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C048A" w:rsidRPr="00A47AA2" w:rsidRDefault="00EC048A" w:rsidP="00A47AA2">
      <w:pPr>
        <w:spacing w:before="120" w:after="0" w:line="240" w:lineRule="auto"/>
        <w:ind w:firstLine="709"/>
        <w:jc w:val="both"/>
        <w:rPr>
          <w:rFonts w:ascii="Arial" w:hAnsi="Arial" w:cs="Arial"/>
          <w:sz w:val="24"/>
          <w:szCs w:val="24"/>
        </w:rPr>
      </w:pPr>
      <w:proofErr w:type="gramStart"/>
      <w:r w:rsidRPr="00A47AA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7AA2">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или муниципальных услуг в полном объеме в порядке, определенном действующим законодательством;</w:t>
      </w:r>
    </w:p>
    <w:p w:rsidR="00EC048A" w:rsidRPr="00A47AA2" w:rsidRDefault="00EC048A"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048A" w:rsidRPr="00A47AA2" w:rsidRDefault="00EC048A" w:rsidP="00A47AA2">
      <w:pPr>
        <w:spacing w:before="120" w:after="0" w:line="240" w:lineRule="auto"/>
        <w:ind w:firstLine="709"/>
        <w:jc w:val="both"/>
        <w:rPr>
          <w:rFonts w:ascii="Arial" w:hAnsi="Arial" w:cs="Arial"/>
          <w:sz w:val="24"/>
          <w:szCs w:val="24"/>
        </w:rPr>
      </w:pPr>
      <w:proofErr w:type="gramStart"/>
      <w:r w:rsidRPr="00A47AA2">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действующим законодательством,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7AA2">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EC048A" w:rsidRPr="00A47AA2" w:rsidRDefault="00EC048A"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C048A" w:rsidRPr="00A47AA2" w:rsidRDefault="00EC048A" w:rsidP="00A47AA2">
      <w:pPr>
        <w:spacing w:before="120" w:after="0" w:line="240" w:lineRule="auto"/>
        <w:ind w:firstLine="709"/>
        <w:jc w:val="both"/>
        <w:rPr>
          <w:rFonts w:ascii="Arial" w:hAnsi="Arial" w:cs="Arial"/>
          <w:sz w:val="24"/>
          <w:szCs w:val="24"/>
        </w:rPr>
      </w:pPr>
      <w:proofErr w:type="gramStart"/>
      <w:r w:rsidRPr="00A47AA2">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A47AA2">
        <w:rPr>
          <w:rFonts w:ascii="Arial" w:hAnsi="Arial" w:cs="Arial"/>
          <w:sz w:val="24"/>
          <w:szCs w:val="24"/>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7AA2">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b/>
          <w:sz w:val="24"/>
          <w:szCs w:val="24"/>
        </w:rPr>
      </w:pPr>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b/>
          <w:sz w:val="24"/>
          <w:szCs w:val="24"/>
        </w:rPr>
      </w:pPr>
      <w:r w:rsidRPr="00A47AA2">
        <w:rPr>
          <w:rFonts w:ascii="Arial" w:hAnsi="Arial" w:cs="Arial"/>
          <w:b/>
          <w:sz w:val="24"/>
          <w:szCs w:val="24"/>
        </w:rPr>
        <w:t>Предмет жалобы</w:t>
      </w:r>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5.2</w:t>
      </w:r>
      <w:r w:rsidR="00EC048A" w:rsidRPr="00A47AA2">
        <w:rPr>
          <w:rFonts w:ascii="Arial" w:hAnsi="Arial" w:cs="Arial"/>
          <w:sz w:val="24"/>
          <w:szCs w:val="24"/>
        </w:rPr>
        <w:t xml:space="preserve">. Предметом жалобы являются </w:t>
      </w:r>
      <w:r w:rsidR="00EC048A" w:rsidRPr="00A47AA2">
        <w:rPr>
          <w:rFonts w:ascii="Arial" w:hAnsi="Arial" w:cs="Arial"/>
          <w:bCs/>
          <w:sz w:val="24"/>
          <w:szCs w:val="24"/>
        </w:rPr>
        <w:t>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C048A" w:rsidRPr="00A47AA2" w:rsidRDefault="00A47AA2" w:rsidP="00A47AA2">
      <w:pPr>
        <w:autoSpaceDE w:val="0"/>
        <w:autoSpaceDN w:val="0"/>
        <w:adjustRightInd w:val="0"/>
        <w:spacing w:before="120" w:after="0" w:line="240" w:lineRule="auto"/>
        <w:ind w:firstLine="709"/>
        <w:jc w:val="both"/>
        <w:outlineLvl w:val="1"/>
        <w:rPr>
          <w:rFonts w:ascii="Arial" w:hAnsi="Arial" w:cs="Arial"/>
          <w:bCs/>
          <w:sz w:val="24"/>
          <w:szCs w:val="24"/>
        </w:rPr>
      </w:pPr>
      <w:r w:rsidRPr="00A47AA2">
        <w:rPr>
          <w:rFonts w:ascii="Arial" w:hAnsi="Arial" w:cs="Arial"/>
          <w:bCs/>
          <w:sz w:val="24"/>
          <w:szCs w:val="24"/>
        </w:rPr>
        <w:t>5.3</w:t>
      </w:r>
      <w:r w:rsidR="00EC048A" w:rsidRPr="00A47AA2">
        <w:rPr>
          <w:rFonts w:ascii="Arial" w:hAnsi="Arial" w:cs="Arial"/>
          <w:bCs/>
          <w:sz w:val="24"/>
          <w:szCs w:val="24"/>
        </w:rPr>
        <w:t>. Жалоба должна содержать:</w:t>
      </w:r>
    </w:p>
    <w:p w:rsidR="00EC048A" w:rsidRPr="00A47AA2" w:rsidRDefault="00EC048A" w:rsidP="00A47AA2">
      <w:pPr>
        <w:spacing w:before="120" w:after="0" w:line="240" w:lineRule="auto"/>
        <w:ind w:firstLine="709"/>
        <w:jc w:val="both"/>
        <w:rPr>
          <w:rFonts w:ascii="Arial" w:hAnsi="Arial" w:cs="Arial"/>
          <w:sz w:val="24"/>
          <w:szCs w:val="24"/>
        </w:rPr>
      </w:pPr>
      <w:proofErr w:type="gramStart"/>
      <w:r w:rsidRPr="00A47AA2">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действующим законодательством, их руководителей и (или) работников, решения и действия (бездействие) которых обжалуются;</w:t>
      </w:r>
      <w:proofErr w:type="gramEnd"/>
    </w:p>
    <w:p w:rsidR="00EC048A" w:rsidRPr="00A47AA2" w:rsidRDefault="00EC048A" w:rsidP="00A47AA2">
      <w:pPr>
        <w:spacing w:before="120" w:after="0" w:line="240" w:lineRule="auto"/>
        <w:ind w:firstLine="709"/>
        <w:jc w:val="both"/>
        <w:rPr>
          <w:rFonts w:ascii="Arial" w:hAnsi="Arial" w:cs="Arial"/>
          <w:sz w:val="24"/>
          <w:szCs w:val="24"/>
        </w:rPr>
      </w:pPr>
      <w:proofErr w:type="gramStart"/>
      <w:r w:rsidRPr="00A47AA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048A" w:rsidRPr="00A47AA2" w:rsidRDefault="00EC048A"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действующим законодательством, их работников;</w:t>
      </w:r>
    </w:p>
    <w:p w:rsidR="00EC048A" w:rsidRPr="00A47AA2" w:rsidRDefault="00EC048A"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действующим законодательством, их работников. Заявителем могут быть представлены документы (при наличии), подтверждающие доводы заявителя, либо их копии.</w:t>
      </w:r>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sz w:val="24"/>
          <w:szCs w:val="24"/>
        </w:rPr>
      </w:pPr>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b/>
          <w:sz w:val="24"/>
          <w:szCs w:val="24"/>
        </w:rPr>
      </w:pPr>
      <w:r w:rsidRPr="00A47AA2">
        <w:rPr>
          <w:rFonts w:ascii="Arial" w:hAnsi="Arial" w:cs="Arial"/>
          <w:b/>
          <w:sz w:val="24"/>
          <w:szCs w:val="24"/>
        </w:rPr>
        <w:t>Уполномоченные органы на рассмотрение жалобы должностные лица, которым может</w:t>
      </w:r>
      <w:r w:rsidR="00A47AA2">
        <w:rPr>
          <w:rFonts w:ascii="Arial" w:hAnsi="Arial" w:cs="Arial"/>
          <w:b/>
          <w:sz w:val="24"/>
          <w:szCs w:val="24"/>
        </w:rPr>
        <w:t xml:space="preserve"> </w:t>
      </w:r>
      <w:r w:rsidRPr="00A47AA2">
        <w:rPr>
          <w:rFonts w:ascii="Arial" w:hAnsi="Arial" w:cs="Arial"/>
          <w:b/>
          <w:sz w:val="24"/>
          <w:szCs w:val="24"/>
        </w:rPr>
        <w:t>быть направлена жалоба</w:t>
      </w:r>
    </w:p>
    <w:p w:rsidR="00EC048A" w:rsidRPr="00A47AA2" w:rsidRDefault="00EC048A" w:rsidP="00A47AA2">
      <w:pPr>
        <w:spacing w:before="120" w:after="0" w:line="240" w:lineRule="auto"/>
        <w:ind w:firstLine="709"/>
        <w:jc w:val="both"/>
        <w:rPr>
          <w:rFonts w:ascii="Arial" w:hAnsi="Arial" w:cs="Arial"/>
          <w:sz w:val="24"/>
          <w:szCs w:val="24"/>
        </w:rPr>
      </w:pPr>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5.4</w:t>
      </w:r>
      <w:r w:rsidR="00EC048A" w:rsidRPr="00A47AA2">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w:t>
      </w:r>
      <w:r w:rsidR="00EC048A" w:rsidRPr="00A47AA2">
        <w:rPr>
          <w:rFonts w:ascii="Arial" w:hAnsi="Arial" w:cs="Arial"/>
          <w:sz w:val="24"/>
          <w:szCs w:val="24"/>
        </w:rPr>
        <w:lastRenderedPageBreak/>
        <w:t>его наличии) либо в случае его отсутствия рассматриваются непосредственно руководителем органа, предоставляющего муниципальную услугу.</w:t>
      </w:r>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 xml:space="preserve">5.5. </w:t>
      </w:r>
      <w:r w:rsidR="00EC048A" w:rsidRPr="00A47AA2">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5.6</w:t>
      </w:r>
      <w:r w:rsidR="00EC048A" w:rsidRPr="00A47AA2">
        <w:rPr>
          <w:rFonts w:ascii="Arial" w:hAnsi="Arial" w:cs="Arial"/>
          <w:sz w:val="24"/>
          <w:szCs w:val="24"/>
        </w:rPr>
        <w:t>. Жалобы на решения и действия (бездействие) работников организаций, предусмотренных действующим законодательством, подаются руководителям этих организаций.</w:t>
      </w:r>
    </w:p>
    <w:p w:rsidR="00EC048A" w:rsidRPr="00A47AA2" w:rsidRDefault="00EC048A" w:rsidP="00A47AA2">
      <w:pPr>
        <w:spacing w:before="120" w:after="0" w:line="240" w:lineRule="auto"/>
        <w:ind w:firstLine="709"/>
        <w:jc w:val="both"/>
        <w:rPr>
          <w:rFonts w:ascii="Arial" w:hAnsi="Arial" w:cs="Arial"/>
          <w:sz w:val="24"/>
          <w:szCs w:val="24"/>
        </w:rPr>
      </w:pPr>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b/>
          <w:sz w:val="24"/>
          <w:szCs w:val="24"/>
        </w:rPr>
      </w:pPr>
      <w:r w:rsidRPr="00A47AA2">
        <w:rPr>
          <w:rFonts w:ascii="Arial" w:hAnsi="Arial" w:cs="Arial"/>
          <w:b/>
          <w:sz w:val="24"/>
          <w:szCs w:val="24"/>
        </w:rPr>
        <w:t>Порядок подачи и рассмотрения жалобы</w:t>
      </w:r>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5.7</w:t>
      </w:r>
      <w:r w:rsidR="00EC048A" w:rsidRPr="00A47AA2">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действующим законодательством.</w:t>
      </w:r>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5.8</w:t>
      </w:r>
      <w:r w:rsidR="00EC048A" w:rsidRPr="00A47AA2">
        <w:rPr>
          <w:rFonts w:ascii="Arial" w:hAnsi="Arial" w:cs="Arial"/>
          <w:sz w:val="24"/>
          <w:szCs w:val="24"/>
        </w:rPr>
        <w:t xml:space="preserve">. </w:t>
      </w:r>
      <w:proofErr w:type="gramStart"/>
      <w:r w:rsidR="00EC048A" w:rsidRPr="00A47AA2">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EC048A" w:rsidRPr="00A47AA2">
        <w:rPr>
          <w:rFonts w:ascii="Arial" w:hAnsi="Arial" w:cs="Arial"/>
          <w:sz w:val="24"/>
          <w:szCs w:val="24"/>
        </w:rPr>
        <w:t xml:space="preserve"> при личном приеме заявителя. </w:t>
      </w:r>
    </w:p>
    <w:p w:rsidR="00EC048A" w:rsidRPr="00A47AA2" w:rsidRDefault="00EC048A" w:rsidP="00A47AA2">
      <w:pPr>
        <w:widowControl w:val="0"/>
        <w:autoSpaceDE w:val="0"/>
        <w:autoSpaceDN w:val="0"/>
        <w:adjustRightInd w:val="0"/>
        <w:spacing w:before="120" w:after="0" w:line="240" w:lineRule="auto"/>
        <w:ind w:firstLine="709"/>
        <w:jc w:val="both"/>
        <w:rPr>
          <w:rFonts w:ascii="Arial" w:hAnsi="Arial" w:cs="Arial"/>
          <w:bCs/>
          <w:sz w:val="24"/>
          <w:szCs w:val="24"/>
        </w:rPr>
      </w:pPr>
      <w:r w:rsidRPr="00A47AA2">
        <w:rPr>
          <w:rFonts w:ascii="Arial" w:hAnsi="Arial" w:cs="Arial"/>
          <w:sz w:val="24"/>
          <w:szCs w:val="24"/>
        </w:rPr>
        <w:t xml:space="preserve">1) почтовый адрес: 4617   , Оренбургская область, </w:t>
      </w:r>
      <w:proofErr w:type="spellStart"/>
      <w:r w:rsidRPr="00A47AA2">
        <w:rPr>
          <w:rFonts w:ascii="Arial" w:hAnsi="Arial" w:cs="Arial"/>
          <w:sz w:val="24"/>
          <w:szCs w:val="24"/>
        </w:rPr>
        <w:t>Асекеевский</w:t>
      </w:r>
      <w:proofErr w:type="spellEnd"/>
      <w:r w:rsidRPr="00A47AA2">
        <w:rPr>
          <w:rFonts w:ascii="Arial" w:hAnsi="Arial" w:cs="Arial"/>
          <w:sz w:val="24"/>
          <w:szCs w:val="24"/>
        </w:rPr>
        <w:t xml:space="preserve"> район, с. Асекеево, ул.</w:t>
      </w:r>
      <w:proofErr w:type="gramStart"/>
      <w:r w:rsidRPr="00A47AA2">
        <w:rPr>
          <w:rFonts w:ascii="Arial" w:hAnsi="Arial" w:cs="Arial"/>
          <w:sz w:val="24"/>
          <w:szCs w:val="24"/>
        </w:rPr>
        <w:t xml:space="preserve">          ;</w:t>
      </w:r>
      <w:proofErr w:type="gramEnd"/>
      <w:r w:rsidRPr="00A47AA2">
        <w:rPr>
          <w:rFonts w:ascii="Arial" w:hAnsi="Arial" w:cs="Arial"/>
          <w:sz w:val="24"/>
          <w:szCs w:val="24"/>
        </w:rPr>
        <w:t xml:space="preserve"> </w:t>
      </w:r>
      <w:r w:rsidRPr="00A47AA2">
        <w:rPr>
          <w:rFonts w:ascii="Arial" w:hAnsi="Arial" w:cs="Arial"/>
          <w:bCs/>
          <w:sz w:val="24"/>
          <w:szCs w:val="24"/>
        </w:rPr>
        <w:t>е-</w:t>
      </w:r>
      <w:r w:rsidRPr="00A47AA2">
        <w:rPr>
          <w:rFonts w:ascii="Arial" w:hAnsi="Arial" w:cs="Arial"/>
          <w:bCs/>
          <w:sz w:val="24"/>
          <w:szCs w:val="24"/>
          <w:lang w:val="en-US"/>
        </w:rPr>
        <w:t>mail</w:t>
      </w:r>
      <w:r w:rsidRPr="00A47AA2">
        <w:rPr>
          <w:rFonts w:ascii="Arial" w:hAnsi="Arial" w:cs="Arial"/>
          <w:bCs/>
          <w:sz w:val="24"/>
          <w:szCs w:val="24"/>
        </w:rPr>
        <w:t xml:space="preserve">: </w:t>
      </w:r>
      <w:r w:rsidRPr="00A47AA2">
        <w:rPr>
          <w:rFonts w:ascii="Arial" w:hAnsi="Arial" w:cs="Arial"/>
          <w:sz w:val="24"/>
          <w:szCs w:val="24"/>
          <w:lang w:val="en-US"/>
        </w:rPr>
        <w:t>as</w:t>
      </w:r>
      <w:r w:rsidRPr="00A47AA2">
        <w:rPr>
          <w:rFonts w:ascii="Arial" w:hAnsi="Arial" w:cs="Arial"/>
          <w:sz w:val="24"/>
          <w:szCs w:val="24"/>
        </w:rPr>
        <w:t>@</w:t>
      </w:r>
      <w:r w:rsidRPr="00A47AA2">
        <w:rPr>
          <w:rFonts w:ascii="Arial" w:hAnsi="Arial" w:cs="Arial"/>
          <w:sz w:val="24"/>
          <w:szCs w:val="24"/>
          <w:lang w:val="en-US"/>
        </w:rPr>
        <w:t>mail</w:t>
      </w:r>
      <w:r w:rsidRPr="00A47AA2">
        <w:rPr>
          <w:rFonts w:ascii="Arial" w:hAnsi="Arial" w:cs="Arial"/>
          <w:sz w:val="24"/>
          <w:szCs w:val="24"/>
        </w:rPr>
        <w:t>.</w:t>
      </w:r>
      <w:r w:rsidRPr="00A47AA2">
        <w:rPr>
          <w:rFonts w:ascii="Arial" w:hAnsi="Arial" w:cs="Arial"/>
          <w:sz w:val="24"/>
          <w:szCs w:val="24"/>
          <w:lang w:val="en-US"/>
        </w:rPr>
        <w:t>orb</w:t>
      </w:r>
      <w:r w:rsidRPr="00A47AA2">
        <w:rPr>
          <w:rFonts w:ascii="Arial" w:hAnsi="Arial" w:cs="Arial"/>
          <w:sz w:val="24"/>
          <w:szCs w:val="24"/>
        </w:rPr>
        <w:t>.</w:t>
      </w:r>
      <w:proofErr w:type="spellStart"/>
      <w:r w:rsidRPr="00A47AA2">
        <w:rPr>
          <w:rFonts w:ascii="Arial" w:hAnsi="Arial" w:cs="Arial"/>
          <w:sz w:val="24"/>
          <w:szCs w:val="24"/>
          <w:lang w:val="en-US"/>
        </w:rPr>
        <w:t>ru</w:t>
      </w:r>
      <w:proofErr w:type="spellEnd"/>
      <w:r w:rsidRPr="00A47AA2">
        <w:rPr>
          <w:rFonts w:ascii="Arial" w:hAnsi="Arial" w:cs="Arial"/>
          <w:bCs/>
          <w:sz w:val="24"/>
          <w:szCs w:val="24"/>
        </w:rPr>
        <w:t>;</w:t>
      </w:r>
    </w:p>
    <w:p w:rsidR="00EC048A" w:rsidRPr="00A47AA2" w:rsidRDefault="00EC048A" w:rsidP="00A47AA2">
      <w:pPr>
        <w:pStyle w:val="a7"/>
        <w:tabs>
          <w:tab w:val="left" w:pos="0"/>
          <w:tab w:val="left" w:pos="993"/>
        </w:tabs>
        <w:autoSpaceDE w:val="0"/>
        <w:autoSpaceDN w:val="0"/>
        <w:adjustRightInd w:val="0"/>
        <w:spacing w:before="120"/>
        <w:ind w:left="0" w:firstLine="709"/>
        <w:jc w:val="both"/>
        <w:rPr>
          <w:rFonts w:ascii="Arial" w:hAnsi="Arial" w:cs="Arial"/>
        </w:rPr>
      </w:pPr>
      <w:r w:rsidRPr="00A47AA2">
        <w:rPr>
          <w:rFonts w:ascii="Arial" w:hAnsi="Arial" w:cs="Arial"/>
          <w:bCs/>
        </w:rPr>
        <w:t>2) официальный сайт</w:t>
      </w:r>
      <w:r w:rsidRPr="00A47AA2">
        <w:rPr>
          <w:rFonts w:ascii="Arial" w:hAnsi="Arial" w:cs="Arial"/>
        </w:rPr>
        <w:t xml:space="preserve">: </w:t>
      </w:r>
      <w:r w:rsidRPr="00A47AA2">
        <w:rPr>
          <w:rFonts w:ascii="Arial" w:hAnsi="Arial" w:cs="Arial"/>
          <w:lang w:val="en-US"/>
        </w:rPr>
        <w:t>http</w:t>
      </w:r>
      <w:r w:rsidRPr="00A47AA2">
        <w:rPr>
          <w:rFonts w:ascii="Arial" w:hAnsi="Arial" w:cs="Arial"/>
        </w:rPr>
        <w:t xml:space="preserve">:/ </w:t>
      </w:r>
    </w:p>
    <w:p w:rsidR="00EC048A" w:rsidRPr="00A47AA2" w:rsidRDefault="00EC048A" w:rsidP="00A47AA2">
      <w:pPr>
        <w:pStyle w:val="a7"/>
        <w:tabs>
          <w:tab w:val="left" w:pos="0"/>
          <w:tab w:val="left" w:pos="993"/>
        </w:tabs>
        <w:autoSpaceDE w:val="0"/>
        <w:autoSpaceDN w:val="0"/>
        <w:adjustRightInd w:val="0"/>
        <w:spacing w:before="120"/>
        <w:ind w:left="0" w:firstLine="709"/>
        <w:jc w:val="both"/>
        <w:rPr>
          <w:rFonts w:ascii="Arial" w:hAnsi="Arial" w:cs="Arial"/>
        </w:rPr>
      </w:pPr>
      <w:r w:rsidRPr="00A47AA2">
        <w:rPr>
          <w:rFonts w:ascii="Arial" w:hAnsi="Arial" w:cs="Arial"/>
          <w:spacing w:val="-6"/>
        </w:rPr>
        <w:t>3) Портал</w:t>
      </w:r>
      <w:r w:rsidRPr="00A47AA2">
        <w:rPr>
          <w:rFonts w:ascii="Arial" w:hAnsi="Arial" w:cs="Arial"/>
        </w:rPr>
        <w:t xml:space="preserve"> </w:t>
      </w:r>
      <w:hyperlink r:id="rId6" w:history="1">
        <w:r w:rsidRPr="00A47AA2">
          <w:rPr>
            <w:rStyle w:val="a4"/>
            <w:rFonts w:ascii="Arial" w:hAnsi="Arial" w:cs="Arial"/>
            <w:lang w:val="en-US"/>
          </w:rPr>
          <w:t>www</w:t>
        </w:r>
        <w:r w:rsidRPr="00A47AA2">
          <w:rPr>
            <w:rStyle w:val="a4"/>
            <w:rFonts w:ascii="Arial" w:hAnsi="Arial" w:cs="Arial"/>
          </w:rPr>
          <w:t>.</w:t>
        </w:r>
        <w:proofErr w:type="spellStart"/>
        <w:r w:rsidRPr="00A47AA2">
          <w:rPr>
            <w:rStyle w:val="a4"/>
            <w:rFonts w:ascii="Arial" w:hAnsi="Arial" w:cs="Arial"/>
            <w:lang w:val="en-US"/>
          </w:rPr>
          <w:t>gosuslugi</w:t>
        </w:r>
        <w:proofErr w:type="spellEnd"/>
        <w:r w:rsidRPr="00A47AA2">
          <w:rPr>
            <w:rStyle w:val="a4"/>
            <w:rFonts w:ascii="Arial" w:hAnsi="Arial" w:cs="Arial"/>
          </w:rPr>
          <w:t>.</w:t>
        </w:r>
        <w:proofErr w:type="spellStart"/>
        <w:r w:rsidRPr="00A47AA2">
          <w:rPr>
            <w:rStyle w:val="a4"/>
            <w:rFonts w:ascii="Arial" w:hAnsi="Arial" w:cs="Arial"/>
            <w:lang w:val="en-US"/>
          </w:rPr>
          <w:t>ru</w:t>
        </w:r>
        <w:proofErr w:type="spellEnd"/>
      </w:hyperlink>
      <w:r w:rsidRPr="00A47AA2">
        <w:rPr>
          <w:rFonts w:ascii="Arial" w:hAnsi="Arial" w:cs="Arial"/>
        </w:rPr>
        <w:t>.</w:t>
      </w:r>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5.9</w:t>
      </w:r>
      <w:r w:rsidR="00EC048A" w:rsidRPr="00A47AA2">
        <w:rPr>
          <w:rFonts w:ascii="Arial" w:hAnsi="Arial" w:cs="Arial"/>
          <w:sz w:val="24"/>
          <w:szCs w:val="24"/>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048A" w:rsidRPr="00A47AA2" w:rsidRDefault="00EC048A" w:rsidP="00A47AA2">
      <w:pPr>
        <w:widowControl w:val="0"/>
        <w:autoSpaceDE w:val="0"/>
        <w:autoSpaceDN w:val="0"/>
        <w:adjustRightInd w:val="0"/>
        <w:spacing w:before="120" w:after="0" w:line="240" w:lineRule="auto"/>
        <w:ind w:firstLine="709"/>
        <w:jc w:val="both"/>
        <w:rPr>
          <w:rFonts w:ascii="Arial" w:hAnsi="Arial" w:cs="Arial"/>
          <w:bCs/>
          <w:sz w:val="24"/>
          <w:szCs w:val="24"/>
        </w:rPr>
      </w:pPr>
      <w:r w:rsidRPr="00A47AA2">
        <w:rPr>
          <w:rFonts w:ascii="Arial" w:hAnsi="Arial" w:cs="Arial"/>
          <w:bCs/>
          <w:sz w:val="24"/>
          <w:szCs w:val="24"/>
        </w:rPr>
        <w:t xml:space="preserve">адрес МФЦ:461710, Оренбургская область, </w:t>
      </w:r>
      <w:proofErr w:type="spellStart"/>
      <w:r w:rsidRPr="00A47AA2">
        <w:rPr>
          <w:rFonts w:ascii="Arial" w:hAnsi="Arial" w:cs="Arial"/>
          <w:bCs/>
          <w:sz w:val="24"/>
          <w:szCs w:val="24"/>
        </w:rPr>
        <w:t>Асекеевский</w:t>
      </w:r>
      <w:proofErr w:type="spellEnd"/>
      <w:r w:rsidRPr="00A47AA2">
        <w:rPr>
          <w:rFonts w:ascii="Arial" w:hAnsi="Arial" w:cs="Arial"/>
          <w:bCs/>
          <w:sz w:val="24"/>
          <w:szCs w:val="24"/>
        </w:rPr>
        <w:t xml:space="preserve"> район, с. Асекеево, ул. Коммунальная, д.7;</w:t>
      </w:r>
    </w:p>
    <w:p w:rsidR="00EC048A" w:rsidRPr="00A47AA2" w:rsidRDefault="00EC048A" w:rsidP="00A47AA2">
      <w:pPr>
        <w:pStyle w:val="a7"/>
        <w:tabs>
          <w:tab w:val="left" w:pos="0"/>
          <w:tab w:val="left" w:pos="993"/>
        </w:tabs>
        <w:autoSpaceDE w:val="0"/>
        <w:autoSpaceDN w:val="0"/>
        <w:adjustRightInd w:val="0"/>
        <w:spacing w:before="120"/>
        <w:ind w:left="0" w:firstLine="709"/>
        <w:jc w:val="both"/>
        <w:rPr>
          <w:rFonts w:ascii="Arial" w:hAnsi="Arial" w:cs="Arial"/>
        </w:rPr>
      </w:pPr>
      <w:r w:rsidRPr="00A47AA2">
        <w:rPr>
          <w:rFonts w:ascii="Arial" w:hAnsi="Arial" w:cs="Arial"/>
          <w:bCs/>
        </w:rPr>
        <w:t>2) официальный сайт</w:t>
      </w:r>
      <w:r w:rsidRPr="00A47AA2">
        <w:rPr>
          <w:rFonts w:ascii="Arial" w:hAnsi="Arial" w:cs="Arial"/>
        </w:rPr>
        <w:t xml:space="preserve">: </w:t>
      </w:r>
      <w:r w:rsidRPr="00A47AA2">
        <w:rPr>
          <w:rFonts w:ascii="Arial" w:hAnsi="Arial" w:cs="Arial"/>
          <w:lang w:val="en-US"/>
        </w:rPr>
        <w:t>http</w:t>
      </w:r>
      <w:r w:rsidRPr="00A47AA2">
        <w:rPr>
          <w:rFonts w:ascii="Arial" w:hAnsi="Arial" w:cs="Arial"/>
        </w:rPr>
        <w:t xml:space="preserve">:/ </w:t>
      </w:r>
    </w:p>
    <w:p w:rsidR="00EC048A" w:rsidRPr="00A47AA2" w:rsidRDefault="00EC048A" w:rsidP="00A47AA2">
      <w:pPr>
        <w:pStyle w:val="a7"/>
        <w:tabs>
          <w:tab w:val="left" w:pos="0"/>
          <w:tab w:val="left" w:pos="993"/>
        </w:tabs>
        <w:autoSpaceDE w:val="0"/>
        <w:autoSpaceDN w:val="0"/>
        <w:adjustRightInd w:val="0"/>
        <w:spacing w:before="120"/>
        <w:ind w:left="0" w:firstLine="709"/>
        <w:jc w:val="both"/>
        <w:rPr>
          <w:rFonts w:ascii="Arial" w:hAnsi="Arial" w:cs="Arial"/>
        </w:rPr>
      </w:pPr>
      <w:r w:rsidRPr="00A47AA2">
        <w:rPr>
          <w:rFonts w:ascii="Arial" w:hAnsi="Arial" w:cs="Arial"/>
          <w:spacing w:val="-6"/>
        </w:rPr>
        <w:t>3) Портал</w:t>
      </w:r>
      <w:r w:rsidRPr="00A47AA2">
        <w:rPr>
          <w:rFonts w:ascii="Arial" w:hAnsi="Arial" w:cs="Arial"/>
        </w:rPr>
        <w:t xml:space="preserve"> </w:t>
      </w:r>
      <w:hyperlink r:id="rId7" w:history="1">
        <w:r w:rsidRPr="00A47AA2">
          <w:rPr>
            <w:rStyle w:val="a4"/>
            <w:rFonts w:ascii="Arial" w:hAnsi="Arial" w:cs="Arial"/>
            <w:lang w:val="en-US"/>
          </w:rPr>
          <w:t>www</w:t>
        </w:r>
        <w:r w:rsidRPr="00A47AA2">
          <w:rPr>
            <w:rStyle w:val="a4"/>
            <w:rFonts w:ascii="Arial" w:hAnsi="Arial" w:cs="Arial"/>
          </w:rPr>
          <w:t>.</w:t>
        </w:r>
        <w:proofErr w:type="spellStart"/>
        <w:r w:rsidRPr="00A47AA2">
          <w:rPr>
            <w:rStyle w:val="a4"/>
            <w:rFonts w:ascii="Arial" w:hAnsi="Arial" w:cs="Arial"/>
            <w:lang w:val="en-US"/>
          </w:rPr>
          <w:t>gosuslugi</w:t>
        </w:r>
        <w:proofErr w:type="spellEnd"/>
        <w:r w:rsidRPr="00A47AA2">
          <w:rPr>
            <w:rStyle w:val="a4"/>
            <w:rFonts w:ascii="Arial" w:hAnsi="Arial" w:cs="Arial"/>
          </w:rPr>
          <w:t>.</w:t>
        </w:r>
        <w:proofErr w:type="spellStart"/>
        <w:r w:rsidRPr="00A47AA2">
          <w:rPr>
            <w:rStyle w:val="a4"/>
            <w:rFonts w:ascii="Arial" w:hAnsi="Arial" w:cs="Arial"/>
            <w:lang w:val="en-US"/>
          </w:rPr>
          <w:t>ru</w:t>
        </w:r>
        <w:proofErr w:type="spellEnd"/>
      </w:hyperlink>
      <w:r w:rsidRPr="00A47AA2">
        <w:rPr>
          <w:rFonts w:ascii="Arial" w:hAnsi="Arial" w:cs="Arial"/>
        </w:rPr>
        <w:t>.</w:t>
      </w:r>
    </w:p>
    <w:p w:rsidR="00EC048A" w:rsidRPr="00A47AA2" w:rsidRDefault="00A47AA2" w:rsidP="00A47AA2">
      <w:pPr>
        <w:widowControl w:val="0"/>
        <w:autoSpaceDE w:val="0"/>
        <w:autoSpaceDN w:val="0"/>
        <w:adjustRightInd w:val="0"/>
        <w:spacing w:before="120" w:after="0" w:line="240" w:lineRule="auto"/>
        <w:ind w:firstLine="709"/>
        <w:jc w:val="both"/>
        <w:rPr>
          <w:rFonts w:ascii="Arial" w:hAnsi="Arial" w:cs="Arial"/>
          <w:sz w:val="24"/>
          <w:szCs w:val="24"/>
        </w:rPr>
      </w:pPr>
      <w:r w:rsidRPr="00A47AA2">
        <w:rPr>
          <w:rFonts w:ascii="Arial" w:hAnsi="Arial" w:cs="Arial"/>
          <w:sz w:val="24"/>
          <w:szCs w:val="24"/>
        </w:rPr>
        <w:t>6.0</w:t>
      </w:r>
      <w:r w:rsidR="00EC048A" w:rsidRPr="00A47AA2">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C048A" w:rsidRPr="00A47AA2" w:rsidRDefault="00A47AA2" w:rsidP="00A47AA2">
      <w:pPr>
        <w:widowControl w:val="0"/>
        <w:autoSpaceDE w:val="0"/>
        <w:autoSpaceDN w:val="0"/>
        <w:adjustRightInd w:val="0"/>
        <w:spacing w:before="120" w:after="0" w:line="240" w:lineRule="auto"/>
        <w:ind w:firstLine="709"/>
        <w:jc w:val="both"/>
        <w:rPr>
          <w:rFonts w:ascii="Arial" w:hAnsi="Arial" w:cs="Arial"/>
          <w:sz w:val="24"/>
          <w:szCs w:val="24"/>
        </w:rPr>
      </w:pPr>
      <w:r w:rsidRPr="00A47AA2">
        <w:rPr>
          <w:rFonts w:ascii="Arial" w:hAnsi="Arial" w:cs="Arial"/>
          <w:sz w:val="24"/>
          <w:szCs w:val="24"/>
        </w:rPr>
        <w:lastRenderedPageBreak/>
        <w:t>6.1</w:t>
      </w:r>
      <w:r w:rsidR="00EC048A" w:rsidRPr="00A47AA2">
        <w:rPr>
          <w:rFonts w:ascii="Arial" w:hAnsi="Arial" w:cs="Arial"/>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048A" w:rsidRPr="00A47AA2" w:rsidRDefault="00A47AA2" w:rsidP="00A47AA2">
      <w:pPr>
        <w:widowControl w:val="0"/>
        <w:autoSpaceDE w:val="0"/>
        <w:autoSpaceDN w:val="0"/>
        <w:adjustRightInd w:val="0"/>
        <w:spacing w:before="120" w:after="0" w:line="240" w:lineRule="auto"/>
        <w:ind w:firstLine="709"/>
        <w:jc w:val="both"/>
        <w:rPr>
          <w:rFonts w:ascii="Arial" w:hAnsi="Arial" w:cs="Arial"/>
          <w:sz w:val="24"/>
          <w:szCs w:val="24"/>
        </w:rPr>
      </w:pPr>
      <w:r w:rsidRPr="00A47AA2">
        <w:rPr>
          <w:rFonts w:ascii="Arial" w:hAnsi="Arial" w:cs="Arial"/>
          <w:sz w:val="24"/>
          <w:szCs w:val="24"/>
        </w:rPr>
        <w:t>6.2</w:t>
      </w:r>
      <w:r w:rsidR="00EC048A" w:rsidRPr="00A47AA2">
        <w:rPr>
          <w:rFonts w:ascii="Arial" w:hAnsi="Arial" w:cs="Arial"/>
          <w:sz w:val="24"/>
          <w:szCs w:val="24"/>
        </w:rPr>
        <w:t>. В электронном виде жалоба может быть подана заявителем через официальный сайт уполномоченного органа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048A" w:rsidRPr="00A47AA2" w:rsidRDefault="00A47AA2" w:rsidP="00A47AA2">
      <w:pPr>
        <w:widowControl w:val="0"/>
        <w:autoSpaceDE w:val="0"/>
        <w:autoSpaceDN w:val="0"/>
        <w:adjustRightInd w:val="0"/>
        <w:spacing w:before="120" w:after="0" w:line="240" w:lineRule="auto"/>
        <w:ind w:firstLine="709"/>
        <w:jc w:val="both"/>
        <w:rPr>
          <w:rFonts w:ascii="Arial" w:hAnsi="Arial" w:cs="Arial"/>
          <w:sz w:val="24"/>
          <w:szCs w:val="24"/>
        </w:rPr>
      </w:pPr>
      <w:r w:rsidRPr="00A47AA2">
        <w:rPr>
          <w:rFonts w:ascii="Arial" w:hAnsi="Arial" w:cs="Arial"/>
          <w:sz w:val="24"/>
          <w:szCs w:val="24"/>
        </w:rPr>
        <w:t>6.3</w:t>
      </w:r>
      <w:r w:rsidR="00EC048A" w:rsidRPr="00A47AA2">
        <w:rPr>
          <w:rFonts w:ascii="Arial" w:hAnsi="Arial" w:cs="Arial"/>
          <w:sz w:val="24"/>
          <w:szCs w:val="24"/>
        </w:rPr>
        <w:t xml:space="preserve">. В случае установления в ходе или по результатам </w:t>
      </w:r>
      <w:proofErr w:type="gramStart"/>
      <w:r w:rsidR="00EC048A" w:rsidRPr="00A47AA2">
        <w:rPr>
          <w:rFonts w:ascii="Arial" w:hAnsi="Arial" w:cs="Arial"/>
          <w:sz w:val="24"/>
          <w:szCs w:val="24"/>
        </w:rPr>
        <w:t>рассмотрения жалобы признаков состава административного правонарушения</w:t>
      </w:r>
      <w:proofErr w:type="gramEnd"/>
      <w:r w:rsidR="00EC048A" w:rsidRPr="00A47AA2">
        <w:rPr>
          <w:rFonts w:ascii="Arial" w:hAnsi="Arial" w:cs="Arial"/>
          <w:sz w:val="24"/>
          <w:szCs w:val="24"/>
        </w:rPr>
        <w:t xml:space="preserve"> или признаков состава преступления должностное лицо, работник, уполномоченный на рассмотрение жалоб, незамедлительно направляет соответствующие материалы в органы прокуратуры.</w:t>
      </w:r>
      <w:r w:rsidR="00EC048A" w:rsidRPr="00A47AA2">
        <w:rPr>
          <w:rFonts w:ascii="Arial" w:eastAsia="Calibri" w:hAnsi="Arial" w:cs="Arial"/>
          <w:sz w:val="24"/>
          <w:szCs w:val="24"/>
          <w:lang w:eastAsia="en-US"/>
        </w:rPr>
        <w:t xml:space="preserve"> </w:t>
      </w:r>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b/>
          <w:sz w:val="24"/>
          <w:szCs w:val="24"/>
        </w:rPr>
      </w:pPr>
      <w:r w:rsidRPr="00A47AA2">
        <w:rPr>
          <w:rFonts w:ascii="Arial" w:hAnsi="Arial" w:cs="Arial"/>
          <w:b/>
          <w:sz w:val="24"/>
          <w:szCs w:val="24"/>
        </w:rPr>
        <w:t>Сроки рассмотрения жалобы</w:t>
      </w:r>
    </w:p>
    <w:p w:rsidR="00EC048A" w:rsidRPr="00A47AA2" w:rsidRDefault="00A47AA2" w:rsidP="00A47AA2">
      <w:pPr>
        <w:widowControl w:val="0"/>
        <w:tabs>
          <w:tab w:val="left" w:pos="1134"/>
        </w:tabs>
        <w:autoSpaceDE w:val="0"/>
        <w:autoSpaceDN w:val="0"/>
        <w:adjustRightInd w:val="0"/>
        <w:spacing w:before="120" w:after="0" w:line="240" w:lineRule="auto"/>
        <w:ind w:firstLine="709"/>
        <w:jc w:val="both"/>
        <w:rPr>
          <w:rFonts w:ascii="Arial" w:hAnsi="Arial" w:cs="Arial"/>
          <w:sz w:val="24"/>
          <w:szCs w:val="24"/>
        </w:rPr>
      </w:pPr>
      <w:r w:rsidRPr="00A47AA2">
        <w:rPr>
          <w:rFonts w:ascii="Arial" w:hAnsi="Arial" w:cs="Arial"/>
          <w:sz w:val="24"/>
          <w:szCs w:val="24"/>
        </w:rPr>
        <w:t>6.4</w:t>
      </w:r>
      <w:r w:rsidR="00EC048A" w:rsidRPr="00A47AA2">
        <w:rPr>
          <w:rFonts w:ascii="Arial" w:hAnsi="Arial" w:cs="Arial"/>
          <w:sz w:val="24"/>
          <w:szCs w:val="24"/>
        </w:rPr>
        <w:t>.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C048A" w:rsidRPr="00A47AA2" w:rsidRDefault="00A47AA2" w:rsidP="00A47AA2">
      <w:pPr>
        <w:widowControl w:val="0"/>
        <w:tabs>
          <w:tab w:val="left" w:pos="1134"/>
        </w:tabs>
        <w:autoSpaceDE w:val="0"/>
        <w:autoSpaceDN w:val="0"/>
        <w:adjustRightInd w:val="0"/>
        <w:spacing w:before="120" w:after="0" w:line="240" w:lineRule="auto"/>
        <w:ind w:firstLine="709"/>
        <w:jc w:val="both"/>
        <w:rPr>
          <w:rFonts w:ascii="Arial" w:hAnsi="Arial" w:cs="Arial"/>
          <w:sz w:val="24"/>
          <w:szCs w:val="24"/>
        </w:rPr>
      </w:pPr>
      <w:r w:rsidRPr="00A47AA2">
        <w:rPr>
          <w:rFonts w:ascii="Arial" w:hAnsi="Arial" w:cs="Arial"/>
          <w:sz w:val="24"/>
          <w:szCs w:val="24"/>
        </w:rPr>
        <w:t>6.5</w:t>
      </w:r>
      <w:r w:rsidR="00EC048A" w:rsidRPr="00A47AA2">
        <w:rPr>
          <w:rFonts w:ascii="Arial" w:hAnsi="Arial" w:cs="Arial"/>
          <w:sz w:val="24"/>
          <w:szCs w:val="24"/>
        </w:rPr>
        <w:t>.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C048A" w:rsidRPr="00A47AA2" w:rsidRDefault="00EC048A" w:rsidP="00A47AA2">
      <w:pPr>
        <w:autoSpaceDE w:val="0"/>
        <w:autoSpaceDN w:val="0"/>
        <w:adjustRightInd w:val="0"/>
        <w:spacing w:before="120" w:after="0" w:line="240" w:lineRule="auto"/>
        <w:jc w:val="both"/>
        <w:rPr>
          <w:rFonts w:ascii="Arial" w:hAnsi="Arial" w:cs="Arial"/>
          <w:sz w:val="24"/>
          <w:szCs w:val="24"/>
        </w:rPr>
      </w:pPr>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b/>
          <w:sz w:val="24"/>
          <w:szCs w:val="24"/>
        </w:rPr>
      </w:pPr>
      <w:r w:rsidRPr="00A47AA2">
        <w:rPr>
          <w:rFonts w:ascii="Arial" w:hAnsi="Arial" w:cs="Arial"/>
          <w:b/>
          <w:sz w:val="24"/>
          <w:szCs w:val="24"/>
        </w:rPr>
        <w:t>Результат рассмотрения жалобы</w:t>
      </w:r>
    </w:p>
    <w:p w:rsidR="00EC048A" w:rsidRPr="00A47AA2" w:rsidRDefault="00A47AA2" w:rsidP="00A47AA2">
      <w:pPr>
        <w:autoSpaceDE w:val="0"/>
        <w:autoSpaceDN w:val="0"/>
        <w:adjustRightInd w:val="0"/>
        <w:spacing w:before="120" w:after="0" w:line="240" w:lineRule="auto"/>
        <w:ind w:firstLine="709"/>
        <w:jc w:val="both"/>
        <w:outlineLvl w:val="1"/>
        <w:rPr>
          <w:rFonts w:ascii="Arial" w:hAnsi="Arial" w:cs="Arial"/>
          <w:bCs/>
          <w:sz w:val="24"/>
          <w:szCs w:val="24"/>
        </w:rPr>
      </w:pPr>
      <w:r w:rsidRPr="00A47AA2">
        <w:rPr>
          <w:rFonts w:ascii="Arial" w:hAnsi="Arial" w:cs="Arial"/>
          <w:bCs/>
          <w:sz w:val="24"/>
          <w:szCs w:val="24"/>
        </w:rPr>
        <w:t>6.6</w:t>
      </w:r>
      <w:r w:rsidR="00EC048A" w:rsidRPr="00A47AA2">
        <w:rPr>
          <w:rFonts w:ascii="Arial" w:hAnsi="Arial" w:cs="Arial"/>
          <w:bCs/>
          <w:sz w:val="24"/>
          <w:szCs w:val="24"/>
        </w:rPr>
        <w:t>. По результатам рассмотрения жалобы, выносится одно из следующих решений:</w:t>
      </w:r>
    </w:p>
    <w:p w:rsidR="00EC048A" w:rsidRPr="00A47AA2" w:rsidRDefault="00EC048A" w:rsidP="00A47AA2">
      <w:pPr>
        <w:autoSpaceDE w:val="0"/>
        <w:autoSpaceDN w:val="0"/>
        <w:adjustRightInd w:val="0"/>
        <w:spacing w:before="120" w:after="0" w:line="240" w:lineRule="auto"/>
        <w:ind w:firstLine="709"/>
        <w:jc w:val="both"/>
        <w:outlineLvl w:val="1"/>
        <w:rPr>
          <w:rFonts w:ascii="Arial" w:hAnsi="Arial" w:cs="Arial"/>
          <w:bCs/>
          <w:sz w:val="24"/>
          <w:szCs w:val="24"/>
        </w:rPr>
      </w:pPr>
      <w:r w:rsidRPr="00A47AA2">
        <w:rPr>
          <w:rFonts w:ascii="Arial" w:hAnsi="Arial" w:cs="Arial"/>
          <w:bCs/>
          <w:sz w:val="24"/>
          <w:szCs w:val="24"/>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EC048A" w:rsidRPr="00A47AA2" w:rsidRDefault="00EC048A" w:rsidP="00A47AA2">
      <w:pPr>
        <w:tabs>
          <w:tab w:val="left" w:pos="0"/>
          <w:tab w:val="left" w:pos="1134"/>
        </w:tabs>
        <w:autoSpaceDE w:val="0"/>
        <w:autoSpaceDN w:val="0"/>
        <w:adjustRightInd w:val="0"/>
        <w:spacing w:before="120" w:after="0" w:line="240" w:lineRule="auto"/>
        <w:ind w:firstLine="709"/>
        <w:jc w:val="both"/>
        <w:outlineLvl w:val="1"/>
        <w:rPr>
          <w:rFonts w:ascii="Arial" w:hAnsi="Arial" w:cs="Arial"/>
          <w:bCs/>
          <w:sz w:val="24"/>
          <w:szCs w:val="24"/>
        </w:rPr>
      </w:pPr>
      <w:r w:rsidRPr="00A47AA2">
        <w:rPr>
          <w:rFonts w:ascii="Arial" w:hAnsi="Arial" w:cs="Arial"/>
          <w:bCs/>
          <w:sz w:val="24"/>
          <w:szCs w:val="24"/>
        </w:rPr>
        <w:t>2) отказать в удовлетворении жалобы.</w:t>
      </w:r>
    </w:p>
    <w:p w:rsidR="00EC048A" w:rsidRPr="00A47AA2" w:rsidRDefault="00EC048A" w:rsidP="00A47AA2">
      <w:pPr>
        <w:tabs>
          <w:tab w:val="left" w:pos="0"/>
          <w:tab w:val="left" w:pos="709"/>
        </w:tabs>
        <w:autoSpaceDE w:val="0"/>
        <w:autoSpaceDN w:val="0"/>
        <w:adjustRightInd w:val="0"/>
        <w:spacing w:before="120" w:after="0" w:line="240" w:lineRule="auto"/>
        <w:ind w:firstLine="709"/>
        <w:jc w:val="both"/>
        <w:outlineLvl w:val="1"/>
        <w:rPr>
          <w:rFonts w:ascii="Arial" w:hAnsi="Arial" w:cs="Arial"/>
          <w:sz w:val="24"/>
          <w:szCs w:val="24"/>
        </w:rPr>
      </w:pPr>
      <w:r w:rsidRPr="00A47AA2">
        <w:rPr>
          <w:rFonts w:ascii="Arial" w:hAnsi="Arial" w:cs="Arial"/>
          <w:bCs/>
          <w:sz w:val="24"/>
          <w:szCs w:val="24"/>
        </w:rPr>
        <w:tab/>
      </w:r>
      <w:bookmarkStart w:id="0" w:name="Par768"/>
      <w:bookmarkEnd w:id="0"/>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b/>
          <w:sz w:val="24"/>
          <w:szCs w:val="24"/>
        </w:rPr>
      </w:pPr>
      <w:r w:rsidRPr="00A47AA2">
        <w:rPr>
          <w:rFonts w:ascii="Arial" w:hAnsi="Arial" w:cs="Arial"/>
          <w:b/>
          <w:sz w:val="24"/>
          <w:szCs w:val="24"/>
        </w:rPr>
        <w:t xml:space="preserve">Порядок информирования </w:t>
      </w:r>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sz w:val="24"/>
          <w:szCs w:val="24"/>
        </w:rPr>
      </w:pPr>
      <w:r w:rsidRPr="00A47AA2">
        <w:rPr>
          <w:rFonts w:ascii="Arial" w:hAnsi="Arial" w:cs="Arial"/>
          <w:b/>
          <w:sz w:val="24"/>
          <w:szCs w:val="24"/>
        </w:rPr>
        <w:t>заявителя о результатах рассмотрения жалобы</w:t>
      </w:r>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sz w:val="24"/>
          <w:szCs w:val="24"/>
        </w:rPr>
      </w:pPr>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6.7</w:t>
      </w:r>
      <w:r w:rsidR="00EC048A" w:rsidRPr="00A47AA2">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48A" w:rsidRPr="00A47AA2" w:rsidRDefault="00A47AA2" w:rsidP="00A47AA2">
      <w:pPr>
        <w:pStyle w:val="a7"/>
        <w:widowControl w:val="0"/>
        <w:tabs>
          <w:tab w:val="left" w:pos="993"/>
        </w:tabs>
        <w:autoSpaceDE w:val="0"/>
        <w:autoSpaceDN w:val="0"/>
        <w:adjustRightInd w:val="0"/>
        <w:spacing w:before="120"/>
        <w:ind w:left="0" w:firstLine="709"/>
        <w:jc w:val="both"/>
        <w:rPr>
          <w:rFonts w:ascii="Arial" w:hAnsi="Arial" w:cs="Arial"/>
        </w:rPr>
      </w:pPr>
      <w:r w:rsidRPr="00A47AA2">
        <w:rPr>
          <w:rFonts w:ascii="Arial" w:hAnsi="Arial" w:cs="Arial"/>
        </w:rPr>
        <w:t>6.8</w:t>
      </w:r>
      <w:r w:rsidR="00EC048A" w:rsidRPr="00A47AA2">
        <w:rPr>
          <w:rFonts w:ascii="Arial" w:hAnsi="Arial" w:cs="Arial"/>
        </w:rPr>
        <w:t>. В ответе по результатам рассмотрения жалобы указываются:</w:t>
      </w:r>
    </w:p>
    <w:p w:rsidR="00EC048A" w:rsidRPr="00A47AA2" w:rsidRDefault="00EC048A" w:rsidP="00A47AA2">
      <w:pPr>
        <w:pStyle w:val="a7"/>
        <w:numPr>
          <w:ilvl w:val="0"/>
          <w:numId w:val="2"/>
        </w:numPr>
        <w:tabs>
          <w:tab w:val="left" w:pos="993"/>
        </w:tabs>
        <w:autoSpaceDE w:val="0"/>
        <w:autoSpaceDN w:val="0"/>
        <w:adjustRightInd w:val="0"/>
        <w:spacing w:before="120"/>
        <w:ind w:left="0" w:firstLine="709"/>
        <w:jc w:val="both"/>
        <w:rPr>
          <w:rFonts w:ascii="Arial" w:hAnsi="Arial" w:cs="Arial"/>
        </w:rPr>
      </w:pPr>
      <w:r w:rsidRPr="00A47AA2">
        <w:rPr>
          <w:rFonts w:ascii="Arial" w:hAnsi="Arial" w:cs="Arial"/>
        </w:rPr>
        <w:t xml:space="preserve">наименование органа, предоставляющего </w:t>
      </w:r>
      <w:r w:rsidRPr="00A47AA2">
        <w:rPr>
          <w:rFonts w:ascii="Arial" w:hAnsi="Arial" w:cs="Arial"/>
          <w:color w:val="000000"/>
        </w:rPr>
        <w:t>муниципальную</w:t>
      </w:r>
      <w:r w:rsidRPr="00A47AA2">
        <w:rPr>
          <w:rFonts w:ascii="Arial" w:hAnsi="Arial" w:cs="Arial"/>
        </w:rPr>
        <w:t xml:space="preserve"> услугу, рассмотревшего жалобу;</w:t>
      </w:r>
    </w:p>
    <w:p w:rsidR="00EC048A" w:rsidRPr="00A47AA2" w:rsidRDefault="00EC048A" w:rsidP="00A47AA2">
      <w:pPr>
        <w:pStyle w:val="a7"/>
        <w:numPr>
          <w:ilvl w:val="0"/>
          <w:numId w:val="2"/>
        </w:numPr>
        <w:tabs>
          <w:tab w:val="left" w:pos="993"/>
        </w:tabs>
        <w:autoSpaceDE w:val="0"/>
        <w:autoSpaceDN w:val="0"/>
        <w:adjustRightInd w:val="0"/>
        <w:spacing w:before="120"/>
        <w:ind w:left="0" w:firstLine="709"/>
        <w:jc w:val="both"/>
        <w:rPr>
          <w:rFonts w:ascii="Arial" w:hAnsi="Arial" w:cs="Arial"/>
        </w:rPr>
      </w:pPr>
      <w:r w:rsidRPr="00A47AA2">
        <w:rPr>
          <w:rFonts w:ascii="Arial" w:hAnsi="Arial" w:cs="Arial"/>
        </w:rPr>
        <w:lastRenderedPageBreak/>
        <w:t>наименование должности, фамилия, имя, отчество (при наличии) должностного лица, принявшего решение по жалобе;</w:t>
      </w:r>
    </w:p>
    <w:p w:rsidR="00EC048A" w:rsidRPr="00A47AA2" w:rsidRDefault="00EC048A" w:rsidP="00A47AA2">
      <w:pPr>
        <w:pStyle w:val="a7"/>
        <w:numPr>
          <w:ilvl w:val="0"/>
          <w:numId w:val="2"/>
        </w:numPr>
        <w:tabs>
          <w:tab w:val="left" w:pos="993"/>
        </w:tabs>
        <w:autoSpaceDE w:val="0"/>
        <w:autoSpaceDN w:val="0"/>
        <w:adjustRightInd w:val="0"/>
        <w:spacing w:before="120"/>
        <w:ind w:left="0" w:firstLine="709"/>
        <w:jc w:val="both"/>
        <w:rPr>
          <w:rFonts w:ascii="Arial" w:hAnsi="Arial" w:cs="Arial"/>
        </w:rPr>
      </w:pPr>
      <w:r w:rsidRPr="00A47AA2">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EC048A" w:rsidRPr="00A47AA2" w:rsidRDefault="00EC048A" w:rsidP="00A47AA2">
      <w:pPr>
        <w:pStyle w:val="a7"/>
        <w:numPr>
          <w:ilvl w:val="0"/>
          <w:numId w:val="2"/>
        </w:numPr>
        <w:tabs>
          <w:tab w:val="left" w:pos="993"/>
        </w:tabs>
        <w:autoSpaceDE w:val="0"/>
        <w:autoSpaceDN w:val="0"/>
        <w:adjustRightInd w:val="0"/>
        <w:spacing w:before="120"/>
        <w:ind w:left="0" w:firstLine="709"/>
        <w:jc w:val="both"/>
        <w:rPr>
          <w:rFonts w:ascii="Arial" w:hAnsi="Arial" w:cs="Arial"/>
        </w:rPr>
      </w:pPr>
      <w:r w:rsidRPr="00A47AA2">
        <w:rPr>
          <w:rFonts w:ascii="Arial" w:hAnsi="Arial" w:cs="Arial"/>
        </w:rPr>
        <w:t>фамилия, имя, отчество (при наличии) или наименование заявителя;</w:t>
      </w:r>
    </w:p>
    <w:p w:rsidR="00EC048A" w:rsidRPr="00A47AA2" w:rsidRDefault="00EC048A" w:rsidP="00A47AA2">
      <w:pPr>
        <w:pStyle w:val="a7"/>
        <w:numPr>
          <w:ilvl w:val="0"/>
          <w:numId w:val="2"/>
        </w:numPr>
        <w:tabs>
          <w:tab w:val="left" w:pos="993"/>
        </w:tabs>
        <w:autoSpaceDE w:val="0"/>
        <w:autoSpaceDN w:val="0"/>
        <w:adjustRightInd w:val="0"/>
        <w:spacing w:before="120"/>
        <w:ind w:left="0" w:firstLine="709"/>
        <w:jc w:val="both"/>
        <w:rPr>
          <w:rFonts w:ascii="Arial" w:hAnsi="Arial" w:cs="Arial"/>
        </w:rPr>
      </w:pPr>
      <w:r w:rsidRPr="00A47AA2">
        <w:rPr>
          <w:rFonts w:ascii="Arial" w:hAnsi="Arial" w:cs="Arial"/>
        </w:rPr>
        <w:t>основания для принятия решения по жалобе;</w:t>
      </w:r>
    </w:p>
    <w:p w:rsidR="00EC048A" w:rsidRPr="00A47AA2" w:rsidRDefault="00EC048A" w:rsidP="00A47AA2">
      <w:pPr>
        <w:pStyle w:val="a7"/>
        <w:numPr>
          <w:ilvl w:val="0"/>
          <w:numId w:val="2"/>
        </w:numPr>
        <w:tabs>
          <w:tab w:val="left" w:pos="993"/>
        </w:tabs>
        <w:autoSpaceDE w:val="0"/>
        <w:autoSpaceDN w:val="0"/>
        <w:adjustRightInd w:val="0"/>
        <w:spacing w:before="120"/>
        <w:ind w:left="0" w:firstLine="709"/>
        <w:jc w:val="both"/>
        <w:rPr>
          <w:rFonts w:ascii="Arial" w:hAnsi="Arial" w:cs="Arial"/>
        </w:rPr>
      </w:pPr>
      <w:r w:rsidRPr="00A47AA2">
        <w:rPr>
          <w:rFonts w:ascii="Arial" w:hAnsi="Arial" w:cs="Arial"/>
        </w:rPr>
        <w:t>принятое по жалобе решение;</w:t>
      </w:r>
    </w:p>
    <w:p w:rsidR="00EC048A" w:rsidRPr="00A47AA2" w:rsidRDefault="00EC048A" w:rsidP="00A47AA2">
      <w:pPr>
        <w:pStyle w:val="a7"/>
        <w:widowControl w:val="0"/>
        <w:numPr>
          <w:ilvl w:val="0"/>
          <w:numId w:val="2"/>
        </w:numPr>
        <w:tabs>
          <w:tab w:val="left" w:pos="993"/>
        </w:tabs>
        <w:autoSpaceDE w:val="0"/>
        <w:autoSpaceDN w:val="0"/>
        <w:adjustRightInd w:val="0"/>
        <w:spacing w:before="120"/>
        <w:ind w:left="0" w:firstLine="709"/>
        <w:jc w:val="both"/>
        <w:rPr>
          <w:rFonts w:ascii="Arial" w:hAnsi="Arial" w:cs="Arial"/>
        </w:rPr>
      </w:pPr>
      <w:r w:rsidRPr="00A47AA2">
        <w:rPr>
          <w:rFonts w:ascii="Arial" w:hAnsi="Arial" w:cs="Arial"/>
        </w:rPr>
        <w:t xml:space="preserve">в случае признания жалобы обоснованной - сроки устранения выявленных нарушений, в том числе срок предоставления результата </w:t>
      </w:r>
      <w:r w:rsidRPr="00A47AA2">
        <w:rPr>
          <w:rFonts w:ascii="Arial" w:hAnsi="Arial" w:cs="Arial"/>
          <w:color w:val="000000"/>
        </w:rPr>
        <w:t>муниципальной</w:t>
      </w:r>
      <w:r w:rsidRPr="00A47AA2">
        <w:rPr>
          <w:rFonts w:ascii="Arial" w:hAnsi="Arial" w:cs="Arial"/>
        </w:rPr>
        <w:t xml:space="preserve"> услуги;</w:t>
      </w:r>
    </w:p>
    <w:p w:rsidR="00EC048A" w:rsidRPr="00A47AA2" w:rsidRDefault="00EC048A" w:rsidP="00A47AA2">
      <w:pPr>
        <w:pStyle w:val="a7"/>
        <w:widowControl w:val="0"/>
        <w:numPr>
          <w:ilvl w:val="0"/>
          <w:numId w:val="2"/>
        </w:numPr>
        <w:tabs>
          <w:tab w:val="left" w:pos="993"/>
        </w:tabs>
        <w:autoSpaceDE w:val="0"/>
        <w:autoSpaceDN w:val="0"/>
        <w:adjustRightInd w:val="0"/>
        <w:spacing w:before="120"/>
        <w:ind w:left="0" w:firstLine="709"/>
        <w:jc w:val="both"/>
        <w:rPr>
          <w:rFonts w:ascii="Arial" w:hAnsi="Arial" w:cs="Arial"/>
        </w:rPr>
      </w:pPr>
      <w:r w:rsidRPr="00A47AA2">
        <w:rPr>
          <w:rFonts w:ascii="Arial" w:hAnsi="Arial" w:cs="Arial"/>
        </w:rPr>
        <w:t>сведения о порядке обжалования принятого по жалобе решения.</w:t>
      </w:r>
      <w:bookmarkStart w:id="1" w:name="Par782"/>
      <w:bookmarkEnd w:id="1"/>
    </w:p>
    <w:p w:rsidR="00EC048A" w:rsidRPr="00A47AA2" w:rsidRDefault="00EC048A" w:rsidP="00A47AA2">
      <w:pPr>
        <w:widowControl w:val="0"/>
        <w:autoSpaceDE w:val="0"/>
        <w:autoSpaceDN w:val="0"/>
        <w:adjustRightInd w:val="0"/>
        <w:spacing w:before="120" w:after="0" w:line="240" w:lineRule="auto"/>
        <w:ind w:firstLine="709"/>
        <w:jc w:val="both"/>
        <w:outlineLvl w:val="2"/>
        <w:rPr>
          <w:rFonts w:ascii="Arial" w:hAnsi="Arial" w:cs="Arial"/>
          <w:b/>
          <w:sz w:val="24"/>
          <w:szCs w:val="24"/>
        </w:rPr>
      </w:pPr>
      <w:r w:rsidRPr="00A47AA2">
        <w:rPr>
          <w:rFonts w:ascii="Arial" w:hAnsi="Arial" w:cs="Arial"/>
          <w:b/>
          <w:sz w:val="24"/>
          <w:szCs w:val="24"/>
        </w:rPr>
        <w:t>Порядок обжалования решения по жалобе</w:t>
      </w:r>
    </w:p>
    <w:p w:rsidR="00EC048A" w:rsidRPr="00A47AA2" w:rsidRDefault="00A47AA2" w:rsidP="00A47AA2">
      <w:pPr>
        <w:widowControl w:val="0"/>
        <w:autoSpaceDE w:val="0"/>
        <w:autoSpaceDN w:val="0"/>
        <w:adjustRightInd w:val="0"/>
        <w:spacing w:before="120" w:after="0" w:line="240" w:lineRule="auto"/>
        <w:ind w:firstLine="709"/>
        <w:jc w:val="both"/>
        <w:outlineLvl w:val="2"/>
        <w:rPr>
          <w:rFonts w:ascii="Arial" w:hAnsi="Arial" w:cs="Arial"/>
          <w:sz w:val="24"/>
          <w:szCs w:val="24"/>
        </w:rPr>
      </w:pPr>
      <w:r w:rsidRPr="00A47AA2">
        <w:rPr>
          <w:rFonts w:ascii="Arial" w:hAnsi="Arial" w:cs="Arial"/>
          <w:sz w:val="24"/>
          <w:szCs w:val="24"/>
        </w:rPr>
        <w:t>6.9</w:t>
      </w:r>
      <w:r w:rsidR="00EC048A" w:rsidRPr="00A47AA2">
        <w:rPr>
          <w:rFonts w:ascii="Arial" w:hAnsi="Arial" w:cs="Arial"/>
          <w:sz w:val="24"/>
          <w:szCs w:val="24"/>
        </w:rPr>
        <w:t>. Решения, принятые по жалобе, могут быть обжалованы вышестоящему должностному лицу, либо в судебном порядке.</w:t>
      </w:r>
    </w:p>
    <w:p w:rsidR="00EC048A" w:rsidRPr="00A47AA2" w:rsidRDefault="00EC048A" w:rsidP="00A47AA2">
      <w:pPr>
        <w:widowControl w:val="0"/>
        <w:tabs>
          <w:tab w:val="left" w:pos="0"/>
          <w:tab w:val="left" w:pos="709"/>
        </w:tabs>
        <w:autoSpaceDE w:val="0"/>
        <w:autoSpaceDN w:val="0"/>
        <w:adjustRightInd w:val="0"/>
        <w:spacing w:before="120" w:after="0" w:line="240" w:lineRule="auto"/>
        <w:ind w:firstLine="709"/>
        <w:jc w:val="both"/>
        <w:rPr>
          <w:rFonts w:ascii="Arial" w:hAnsi="Arial" w:cs="Arial"/>
          <w:b/>
          <w:sz w:val="24"/>
          <w:szCs w:val="24"/>
        </w:rPr>
      </w:pPr>
      <w:r w:rsidRPr="00A47AA2">
        <w:rPr>
          <w:rFonts w:ascii="Arial" w:hAnsi="Arial" w:cs="Arial"/>
          <w:b/>
          <w:sz w:val="24"/>
          <w:szCs w:val="24"/>
        </w:rPr>
        <w:t>Право заявителя на получение информации и документов, необходимых для обоснования и рассмотрения жалобы</w:t>
      </w:r>
    </w:p>
    <w:p w:rsidR="00EC048A" w:rsidRPr="00A47AA2" w:rsidRDefault="00A47AA2" w:rsidP="00A47AA2">
      <w:pPr>
        <w:widowControl w:val="0"/>
        <w:tabs>
          <w:tab w:val="left" w:pos="0"/>
          <w:tab w:val="left" w:pos="709"/>
        </w:tabs>
        <w:autoSpaceDE w:val="0"/>
        <w:autoSpaceDN w:val="0"/>
        <w:adjustRightInd w:val="0"/>
        <w:spacing w:before="120" w:after="0" w:line="240" w:lineRule="auto"/>
        <w:jc w:val="both"/>
        <w:rPr>
          <w:rFonts w:ascii="Arial" w:hAnsi="Arial" w:cs="Arial"/>
          <w:sz w:val="24"/>
          <w:szCs w:val="24"/>
        </w:rPr>
      </w:pPr>
      <w:r w:rsidRPr="00A47AA2">
        <w:rPr>
          <w:rFonts w:ascii="Arial" w:hAnsi="Arial" w:cs="Arial"/>
          <w:sz w:val="24"/>
          <w:szCs w:val="24"/>
        </w:rPr>
        <w:tab/>
        <w:t>7.0</w:t>
      </w:r>
      <w:r w:rsidR="00EC048A" w:rsidRPr="00A47AA2">
        <w:rPr>
          <w:rFonts w:ascii="Arial" w:hAnsi="Arial" w:cs="Arial"/>
          <w:sz w:val="24"/>
          <w:szCs w:val="24"/>
        </w:rPr>
        <w:t xml:space="preserve">. Заявитель имеет право на получение информации и документов, необходимых для обоснования и рассмотрения жалобы, если иное не </w:t>
      </w:r>
      <w:r>
        <w:rPr>
          <w:rFonts w:ascii="Arial" w:hAnsi="Arial" w:cs="Arial"/>
          <w:sz w:val="24"/>
          <w:szCs w:val="24"/>
        </w:rPr>
        <w:t>предусмотрено законодательством</w:t>
      </w:r>
    </w:p>
    <w:p w:rsidR="00EC048A" w:rsidRPr="00A47AA2" w:rsidRDefault="00EC048A" w:rsidP="00A47AA2">
      <w:pPr>
        <w:widowControl w:val="0"/>
        <w:tabs>
          <w:tab w:val="left" w:pos="0"/>
          <w:tab w:val="left" w:pos="993"/>
        </w:tabs>
        <w:autoSpaceDE w:val="0"/>
        <w:autoSpaceDN w:val="0"/>
        <w:adjustRightInd w:val="0"/>
        <w:spacing w:before="120" w:after="0" w:line="240" w:lineRule="auto"/>
        <w:ind w:firstLine="709"/>
        <w:jc w:val="both"/>
        <w:rPr>
          <w:rFonts w:ascii="Arial" w:hAnsi="Arial" w:cs="Arial"/>
          <w:b/>
          <w:sz w:val="24"/>
          <w:szCs w:val="24"/>
        </w:rPr>
      </w:pPr>
      <w:r w:rsidRPr="00A47AA2">
        <w:rPr>
          <w:rFonts w:ascii="Arial" w:hAnsi="Arial" w:cs="Arial"/>
          <w:b/>
          <w:sz w:val="24"/>
          <w:szCs w:val="24"/>
        </w:rPr>
        <w:t>Способы информирования заявителя о порядке подачи</w:t>
      </w:r>
    </w:p>
    <w:p w:rsidR="00EC048A" w:rsidRPr="00A47AA2" w:rsidRDefault="00EC048A" w:rsidP="00A47AA2">
      <w:pPr>
        <w:widowControl w:val="0"/>
        <w:tabs>
          <w:tab w:val="left" w:pos="0"/>
          <w:tab w:val="left" w:pos="993"/>
        </w:tabs>
        <w:autoSpaceDE w:val="0"/>
        <w:autoSpaceDN w:val="0"/>
        <w:adjustRightInd w:val="0"/>
        <w:spacing w:before="120" w:after="0" w:line="240" w:lineRule="auto"/>
        <w:ind w:firstLine="709"/>
        <w:jc w:val="both"/>
        <w:rPr>
          <w:rFonts w:ascii="Arial" w:hAnsi="Arial" w:cs="Arial"/>
          <w:b/>
          <w:sz w:val="24"/>
          <w:szCs w:val="24"/>
        </w:rPr>
      </w:pPr>
      <w:r w:rsidRPr="00A47AA2">
        <w:rPr>
          <w:rFonts w:ascii="Arial" w:hAnsi="Arial" w:cs="Arial"/>
          <w:b/>
          <w:sz w:val="24"/>
          <w:szCs w:val="24"/>
        </w:rPr>
        <w:t>и рассмотрения жалобы</w:t>
      </w:r>
    </w:p>
    <w:p w:rsidR="00EC048A" w:rsidRPr="00A47AA2" w:rsidRDefault="00A47AA2" w:rsidP="00A47AA2">
      <w:pPr>
        <w:widowControl w:val="0"/>
        <w:tabs>
          <w:tab w:val="left" w:pos="0"/>
          <w:tab w:val="left" w:pos="993"/>
        </w:tabs>
        <w:autoSpaceDE w:val="0"/>
        <w:autoSpaceDN w:val="0"/>
        <w:adjustRightInd w:val="0"/>
        <w:spacing w:before="120" w:after="0" w:line="240" w:lineRule="auto"/>
        <w:ind w:firstLine="709"/>
        <w:jc w:val="both"/>
        <w:rPr>
          <w:rFonts w:ascii="Arial" w:hAnsi="Arial" w:cs="Arial"/>
          <w:sz w:val="24"/>
          <w:szCs w:val="24"/>
        </w:rPr>
      </w:pPr>
      <w:r w:rsidRPr="00A47AA2">
        <w:rPr>
          <w:rFonts w:ascii="Arial" w:hAnsi="Arial" w:cs="Arial"/>
          <w:sz w:val="24"/>
          <w:szCs w:val="24"/>
        </w:rPr>
        <w:t>7.1</w:t>
      </w:r>
      <w:r w:rsidR="00EC048A" w:rsidRPr="00A47AA2">
        <w:rPr>
          <w:rFonts w:ascii="Arial" w:hAnsi="Arial" w:cs="Arial"/>
          <w:sz w:val="24"/>
          <w:szCs w:val="24"/>
        </w:rPr>
        <w:t>. Информирование заявителей о порядке подачи и рассмотрения жалобы осуществляется следующими способами:</w:t>
      </w:r>
    </w:p>
    <w:p w:rsidR="00EC048A" w:rsidRPr="00A47AA2" w:rsidRDefault="00EC048A" w:rsidP="00A47AA2">
      <w:pPr>
        <w:pStyle w:val="a7"/>
        <w:widowControl w:val="0"/>
        <w:numPr>
          <w:ilvl w:val="0"/>
          <w:numId w:val="1"/>
        </w:numPr>
        <w:tabs>
          <w:tab w:val="left" w:pos="0"/>
          <w:tab w:val="left" w:pos="993"/>
        </w:tabs>
        <w:autoSpaceDE w:val="0"/>
        <w:autoSpaceDN w:val="0"/>
        <w:adjustRightInd w:val="0"/>
        <w:spacing w:before="120"/>
        <w:ind w:left="0" w:firstLine="709"/>
        <w:jc w:val="both"/>
        <w:rPr>
          <w:rFonts w:ascii="Arial" w:hAnsi="Arial" w:cs="Arial"/>
        </w:rPr>
      </w:pPr>
      <w:r w:rsidRPr="00A47AA2">
        <w:rPr>
          <w:rFonts w:ascii="Arial" w:hAnsi="Arial" w:cs="Arial"/>
        </w:rPr>
        <w:t>путем непосредственного общения заявителя (при личном обращении либо по телефону) со специалистами, ответственными за рассмотрение жалобы;</w:t>
      </w:r>
    </w:p>
    <w:p w:rsidR="00EC048A" w:rsidRPr="00A47AA2" w:rsidRDefault="00EC048A" w:rsidP="00A47AA2">
      <w:pPr>
        <w:pStyle w:val="a7"/>
        <w:widowControl w:val="0"/>
        <w:numPr>
          <w:ilvl w:val="0"/>
          <w:numId w:val="1"/>
        </w:numPr>
        <w:tabs>
          <w:tab w:val="left" w:pos="0"/>
          <w:tab w:val="left" w:pos="993"/>
        </w:tabs>
        <w:autoSpaceDE w:val="0"/>
        <w:autoSpaceDN w:val="0"/>
        <w:adjustRightInd w:val="0"/>
        <w:spacing w:before="120"/>
        <w:ind w:left="0" w:firstLine="709"/>
        <w:jc w:val="both"/>
        <w:rPr>
          <w:rFonts w:ascii="Arial" w:hAnsi="Arial" w:cs="Arial"/>
        </w:rPr>
      </w:pPr>
      <w:r w:rsidRPr="00A47AA2">
        <w:rPr>
          <w:rFonts w:ascii="Arial" w:hAnsi="Arial" w:cs="Arial"/>
        </w:rPr>
        <w:t>путем взаимодействия специалистов, ответственных за рассмотрение жалобы, с заявителями по почте, по электронной почте;</w:t>
      </w:r>
    </w:p>
    <w:p w:rsidR="00EC048A" w:rsidRPr="00A47AA2" w:rsidRDefault="00EC048A" w:rsidP="00A47AA2">
      <w:pPr>
        <w:pStyle w:val="a7"/>
        <w:widowControl w:val="0"/>
        <w:numPr>
          <w:ilvl w:val="0"/>
          <w:numId w:val="1"/>
        </w:numPr>
        <w:tabs>
          <w:tab w:val="left" w:pos="0"/>
          <w:tab w:val="left" w:pos="993"/>
        </w:tabs>
        <w:autoSpaceDE w:val="0"/>
        <w:autoSpaceDN w:val="0"/>
        <w:adjustRightInd w:val="0"/>
        <w:spacing w:before="120"/>
        <w:ind w:left="0" w:firstLine="709"/>
        <w:jc w:val="both"/>
        <w:rPr>
          <w:rFonts w:ascii="Arial" w:hAnsi="Arial" w:cs="Arial"/>
        </w:rPr>
      </w:pPr>
      <w:r w:rsidRPr="00A47AA2">
        <w:rPr>
          <w:rFonts w:ascii="Arial" w:hAnsi="Arial" w:cs="Arial"/>
        </w:rPr>
        <w:t xml:space="preserve">посредством информационных материалов, которые размещаются </w:t>
      </w:r>
      <w:r w:rsidRPr="00A47AA2">
        <w:rPr>
          <w:rFonts w:ascii="Arial" w:hAnsi="Arial" w:cs="Arial"/>
          <w:bCs/>
          <w:color w:val="000000"/>
        </w:rPr>
        <w:t>на официальном сайте</w:t>
      </w:r>
      <w:r w:rsidRPr="00A47AA2">
        <w:rPr>
          <w:rFonts w:ascii="Arial" w:hAnsi="Arial" w:cs="Arial"/>
          <w:color w:val="000000"/>
        </w:rPr>
        <w:t xml:space="preserve"> уполномоченного органа в сети «Интернет</w:t>
      </w:r>
      <w:r w:rsidRPr="00A47AA2">
        <w:rPr>
          <w:rFonts w:ascii="Arial" w:hAnsi="Arial" w:cs="Arial"/>
        </w:rPr>
        <w:t xml:space="preserve">»: </w:t>
      </w:r>
      <w:r w:rsidRPr="00A47AA2">
        <w:rPr>
          <w:rFonts w:ascii="Arial" w:hAnsi="Arial" w:cs="Arial"/>
          <w:lang w:val="en-US"/>
        </w:rPr>
        <w:t>http</w:t>
      </w:r>
      <w:r w:rsidRPr="00A47AA2">
        <w:rPr>
          <w:rFonts w:ascii="Arial" w:hAnsi="Arial" w:cs="Arial"/>
        </w:rPr>
        <w:t>:/</w:t>
      </w:r>
    </w:p>
    <w:p w:rsidR="00EC048A" w:rsidRPr="00A47AA2" w:rsidRDefault="00EC048A" w:rsidP="00A47AA2">
      <w:pPr>
        <w:pStyle w:val="a7"/>
        <w:widowControl w:val="0"/>
        <w:numPr>
          <w:ilvl w:val="0"/>
          <w:numId w:val="1"/>
        </w:numPr>
        <w:tabs>
          <w:tab w:val="left" w:pos="0"/>
          <w:tab w:val="left" w:pos="993"/>
        </w:tabs>
        <w:autoSpaceDE w:val="0"/>
        <w:autoSpaceDN w:val="0"/>
        <w:adjustRightInd w:val="0"/>
        <w:spacing w:before="120"/>
        <w:ind w:left="0" w:firstLine="709"/>
        <w:jc w:val="both"/>
        <w:rPr>
          <w:rFonts w:ascii="Arial" w:hAnsi="Arial" w:cs="Arial"/>
        </w:rPr>
      </w:pPr>
      <w:r w:rsidRPr="00A47AA2">
        <w:rPr>
          <w:rFonts w:ascii="Arial" w:hAnsi="Arial" w:cs="Arial"/>
        </w:rPr>
        <w:t xml:space="preserve"> посредством информационных материалов, которые размещаются на информационных стендах в местах предоставления</w:t>
      </w:r>
      <w:r w:rsidRPr="00A47AA2">
        <w:rPr>
          <w:rFonts w:ascii="Arial" w:hAnsi="Arial" w:cs="Arial"/>
          <w:color w:val="000000"/>
        </w:rPr>
        <w:t xml:space="preserve"> муниципальной</w:t>
      </w:r>
      <w:r w:rsidRPr="00A47AA2">
        <w:rPr>
          <w:rFonts w:ascii="Arial" w:hAnsi="Arial" w:cs="Arial"/>
        </w:rPr>
        <w:t xml:space="preserve"> услуги.</w:t>
      </w:r>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2</w:t>
      </w:r>
      <w:r w:rsidR="00EC048A" w:rsidRPr="00A47AA2">
        <w:rPr>
          <w:rFonts w:ascii="Arial" w:hAnsi="Arial" w:cs="Arial"/>
          <w:sz w:val="24"/>
          <w:szCs w:val="24"/>
        </w:rPr>
        <w:t xml:space="preserve">.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http:// </w:t>
      </w:r>
      <w:r w:rsidR="00EC048A" w:rsidRPr="00A47AA2">
        <w:rPr>
          <w:rFonts w:ascii="Arial" w:hAnsi="Arial" w:cs="Arial"/>
          <w:sz w:val="24"/>
          <w:szCs w:val="24"/>
          <w:lang w:val="en-US"/>
        </w:rPr>
        <w:t>mo</w:t>
      </w:r>
      <w:r w:rsidR="00EC048A" w:rsidRPr="00A47AA2">
        <w:rPr>
          <w:rFonts w:ascii="Arial" w:hAnsi="Arial" w:cs="Arial"/>
          <w:sz w:val="24"/>
          <w:szCs w:val="24"/>
        </w:rPr>
        <w:t xml:space="preserve">- </w:t>
      </w:r>
      <w:hyperlink r:id="rId8" w:history="1">
        <w:proofErr w:type="spellStart"/>
        <w:r w:rsidR="00EC048A" w:rsidRPr="00A47AA2">
          <w:rPr>
            <w:rStyle w:val="a4"/>
            <w:rFonts w:ascii="Arial" w:hAnsi="Arial" w:cs="Arial"/>
            <w:sz w:val="24"/>
            <w:szCs w:val="24"/>
            <w:lang w:val="en-US"/>
          </w:rPr>
          <w:t>alekseevka</w:t>
        </w:r>
        <w:proofErr w:type="spellEnd"/>
        <w:r w:rsidR="00EC048A" w:rsidRPr="00A47AA2">
          <w:rPr>
            <w:rStyle w:val="a4"/>
            <w:rFonts w:ascii="Arial" w:hAnsi="Arial" w:cs="Arial"/>
            <w:sz w:val="24"/>
            <w:szCs w:val="24"/>
          </w:rPr>
          <w:t>.</w:t>
        </w:r>
        <w:proofErr w:type="spellStart"/>
        <w:r w:rsidR="00EC048A" w:rsidRPr="00A47AA2">
          <w:rPr>
            <w:rStyle w:val="a4"/>
            <w:rFonts w:ascii="Arial" w:hAnsi="Arial" w:cs="Arial"/>
            <w:sz w:val="24"/>
            <w:szCs w:val="24"/>
          </w:rPr>
          <w:t>ru</w:t>
        </w:r>
        <w:proofErr w:type="spellEnd"/>
      </w:hyperlink>
    </w:p>
    <w:p w:rsidR="00EC048A" w:rsidRPr="00A47AA2" w:rsidRDefault="00A47AA2"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t>3</w:t>
      </w:r>
      <w:r w:rsidR="00EC048A" w:rsidRPr="00A47AA2">
        <w:rPr>
          <w:rFonts w:ascii="Arial" w:hAnsi="Arial" w:cs="Arial"/>
          <w:sz w:val="24"/>
          <w:szCs w:val="24"/>
        </w:rPr>
        <w:t xml:space="preserve">. </w:t>
      </w:r>
      <w:proofErr w:type="gramStart"/>
      <w:r w:rsidR="00EC048A" w:rsidRPr="00A47AA2">
        <w:rPr>
          <w:rFonts w:ascii="Arial" w:hAnsi="Arial" w:cs="Arial"/>
          <w:sz w:val="24"/>
          <w:szCs w:val="24"/>
        </w:rPr>
        <w:t>Контроль за</w:t>
      </w:r>
      <w:proofErr w:type="gramEnd"/>
      <w:r w:rsidR="00EC048A" w:rsidRPr="00A47AA2">
        <w:rPr>
          <w:rFonts w:ascii="Arial" w:hAnsi="Arial" w:cs="Arial"/>
          <w:sz w:val="24"/>
          <w:szCs w:val="24"/>
        </w:rPr>
        <w:t xml:space="preserve"> исполнением настоящего постановления оставляю за собой.</w:t>
      </w:r>
    </w:p>
    <w:p w:rsidR="00EC048A" w:rsidRPr="00A47AA2" w:rsidRDefault="00EC048A" w:rsidP="00A47AA2">
      <w:pPr>
        <w:spacing w:before="120" w:after="0" w:line="240" w:lineRule="auto"/>
        <w:ind w:firstLine="709"/>
        <w:jc w:val="both"/>
        <w:rPr>
          <w:rFonts w:ascii="Arial" w:hAnsi="Arial" w:cs="Arial"/>
          <w:sz w:val="24"/>
          <w:szCs w:val="24"/>
        </w:rPr>
      </w:pPr>
      <w:r w:rsidRPr="00A47AA2">
        <w:rPr>
          <w:rFonts w:ascii="Arial" w:hAnsi="Arial" w:cs="Arial"/>
          <w:sz w:val="24"/>
          <w:szCs w:val="24"/>
        </w:rPr>
        <w:br/>
      </w:r>
    </w:p>
    <w:p w:rsidR="00A47AA2" w:rsidRPr="00A47AA2" w:rsidRDefault="00A47AA2" w:rsidP="00A47AA2">
      <w:pPr>
        <w:spacing w:before="120" w:after="0" w:line="240" w:lineRule="auto"/>
        <w:ind w:firstLine="709"/>
        <w:jc w:val="both"/>
        <w:rPr>
          <w:rFonts w:ascii="Arial" w:hAnsi="Arial" w:cs="Arial"/>
          <w:sz w:val="24"/>
          <w:szCs w:val="24"/>
        </w:rPr>
      </w:pPr>
    </w:p>
    <w:p w:rsidR="00EC048A" w:rsidRPr="00A47AA2" w:rsidRDefault="00EC048A" w:rsidP="00A47AA2">
      <w:pPr>
        <w:shd w:val="clear" w:color="auto" w:fill="FFFFFF"/>
        <w:spacing w:before="120" w:after="0" w:line="240" w:lineRule="auto"/>
        <w:jc w:val="both"/>
        <w:rPr>
          <w:rFonts w:ascii="Arial" w:hAnsi="Arial" w:cs="Arial"/>
          <w:sz w:val="24"/>
          <w:szCs w:val="24"/>
        </w:rPr>
      </w:pPr>
      <w:r w:rsidRPr="00A47AA2">
        <w:rPr>
          <w:rFonts w:ascii="Arial" w:hAnsi="Arial" w:cs="Arial"/>
          <w:sz w:val="24"/>
          <w:szCs w:val="24"/>
        </w:rPr>
        <w:t xml:space="preserve">Глава муниципального образования               </w:t>
      </w:r>
      <w:r w:rsidR="00A47AA2">
        <w:rPr>
          <w:rFonts w:ascii="Arial" w:hAnsi="Arial" w:cs="Arial"/>
          <w:sz w:val="24"/>
          <w:szCs w:val="24"/>
        </w:rPr>
        <w:t xml:space="preserve">       </w:t>
      </w:r>
      <w:r w:rsidRPr="00A47AA2">
        <w:rPr>
          <w:rFonts w:ascii="Arial" w:hAnsi="Arial" w:cs="Arial"/>
          <w:sz w:val="24"/>
          <w:szCs w:val="24"/>
        </w:rPr>
        <w:t xml:space="preserve">                                С.А.Курочкин</w:t>
      </w:r>
    </w:p>
    <w:p w:rsidR="00227012" w:rsidRPr="00A47AA2" w:rsidRDefault="00227012" w:rsidP="00A47AA2">
      <w:pPr>
        <w:spacing w:before="120" w:after="0" w:line="240" w:lineRule="auto"/>
        <w:ind w:firstLine="709"/>
        <w:jc w:val="both"/>
        <w:rPr>
          <w:rFonts w:ascii="Arial" w:hAnsi="Arial" w:cs="Arial"/>
          <w:sz w:val="24"/>
          <w:szCs w:val="24"/>
        </w:rPr>
      </w:pPr>
    </w:p>
    <w:sectPr w:rsidR="00227012" w:rsidRPr="00A47AA2" w:rsidSect="00D52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60F96E66"/>
    <w:multiLevelType w:val="hybridMultilevel"/>
    <w:tmpl w:val="470279FA"/>
    <w:lvl w:ilvl="0" w:tplc="CC6842C0">
      <w:start w:val="1"/>
      <w:numFmt w:val="decimal"/>
      <w:lvlText w:val="%1."/>
      <w:lvlJc w:val="left"/>
      <w:pPr>
        <w:ind w:left="1789" w:hanging="108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C048A"/>
    <w:rsid w:val="00227012"/>
    <w:rsid w:val="00667A5C"/>
    <w:rsid w:val="00A47AA2"/>
    <w:rsid w:val="00D52746"/>
    <w:rsid w:val="00E3516B"/>
    <w:rsid w:val="00EC0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C048A"/>
    <w:rPr>
      <w:b/>
      <w:bCs/>
    </w:rPr>
  </w:style>
  <w:style w:type="character" w:styleId="a4">
    <w:name w:val="Hyperlink"/>
    <w:uiPriority w:val="99"/>
    <w:rsid w:val="00EC048A"/>
    <w:rPr>
      <w:color w:val="0000FF"/>
      <w:u w:val="single"/>
    </w:rPr>
  </w:style>
  <w:style w:type="paragraph" w:styleId="a5">
    <w:name w:val="Balloon Text"/>
    <w:basedOn w:val="a"/>
    <w:link w:val="a6"/>
    <w:uiPriority w:val="99"/>
    <w:semiHidden/>
    <w:unhideWhenUsed/>
    <w:rsid w:val="00EC04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48A"/>
    <w:rPr>
      <w:rFonts w:ascii="Tahoma" w:hAnsi="Tahoma" w:cs="Tahoma"/>
      <w:sz w:val="16"/>
      <w:szCs w:val="16"/>
    </w:rPr>
  </w:style>
  <w:style w:type="paragraph" w:styleId="a7">
    <w:name w:val="List Paragraph"/>
    <w:basedOn w:val="a"/>
    <w:uiPriority w:val="34"/>
    <w:qFormat/>
    <w:rsid w:val="00EC048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evkasovet@mail.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2215</Words>
  <Characters>12627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Алексеевский</dc:creator>
  <cp:keywords/>
  <dc:description/>
  <cp:lastModifiedBy>Алексеевский</cp:lastModifiedBy>
  <cp:revision>4</cp:revision>
  <dcterms:created xsi:type="dcterms:W3CDTF">2018-06-25T09:32:00Z</dcterms:created>
  <dcterms:modified xsi:type="dcterms:W3CDTF">2018-06-25T10:57:00Z</dcterms:modified>
</cp:coreProperties>
</file>